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AF" w:rsidRPr="004F3951" w:rsidRDefault="004F3951" w:rsidP="004F3951">
      <w:pPr>
        <w:spacing w:after="0" w:line="360" w:lineRule="auto"/>
        <w:jc w:val="center"/>
        <w:rPr>
          <w:sz w:val="28"/>
          <w:szCs w:val="28"/>
        </w:rPr>
      </w:pPr>
      <w:r w:rsidRPr="004F3951">
        <w:rPr>
          <w:sz w:val="28"/>
          <w:szCs w:val="28"/>
        </w:rPr>
        <w:t>TRIGÉSIMA</w:t>
      </w:r>
      <w:r w:rsidR="00446DAC">
        <w:rPr>
          <w:sz w:val="28"/>
          <w:szCs w:val="28"/>
        </w:rPr>
        <w:t xml:space="preserve"> PRIMEIRA</w:t>
      </w:r>
      <w:r w:rsidR="00ED4EAF" w:rsidRPr="004F3951">
        <w:rPr>
          <w:sz w:val="28"/>
          <w:szCs w:val="28"/>
        </w:rPr>
        <w:t xml:space="preserve"> REUNIÃO ORDINÁRIA</w:t>
      </w:r>
    </w:p>
    <w:p w:rsidR="00441CD1" w:rsidRPr="004F3951" w:rsidRDefault="00441CD1" w:rsidP="004F3951">
      <w:pPr>
        <w:spacing w:after="0" w:line="360" w:lineRule="auto"/>
        <w:jc w:val="center"/>
        <w:rPr>
          <w:sz w:val="28"/>
          <w:szCs w:val="28"/>
        </w:rPr>
      </w:pPr>
    </w:p>
    <w:p w:rsidR="00ED4EAF" w:rsidRPr="004F3951" w:rsidRDefault="00ED4EAF" w:rsidP="004F3951">
      <w:pPr>
        <w:spacing w:after="0" w:line="360" w:lineRule="auto"/>
        <w:rPr>
          <w:b/>
          <w:sz w:val="28"/>
          <w:szCs w:val="28"/>
        </w:rPr>
      </w:pPr>
      <w:r w:rsidRPr="004F3951">
        <w:rPr>
          <w:b/>
          <w:sz w:val="28"/>
          <w:szCs w:val="28"/>
        </w:rPr>
        <w:t xml:space="preserve"> PEQUENO EXPEDIENTE:</w:t>
      </w:r>
    </w:p>
    <w:p w:rsidR="00ED4EAF" w:rsidRPr="004F3951" w:rsidRDefault="00ED4EAF" w:rsidP="004F3951">
      <w:pPr>
        <w:spacing w:after="0" w:line="360" w:lineRule="auto"/>
        <w:rPr>
          <w:sz w:val="28"/>
          <w:szCs w:val="28"/>
        </w:rPr>
      </w:pPr>
      <w:r w:rsidRPr="004F3951">
        <w:rPr>
          <w:sz w:val="28"/>
          <w:szCs w:val="28"/>
        </w:rPr>
        <w:t>•</w:t>
      </w:r>
      <w:r w:rsidRPr="004F3951">
        <w:rPr>
          <w:sz w:val="28"/>
          <w:szCs w:val="28"/>
        </w:rPr>
        <w:tab/>
        <w:t>LEITURA DA ORDEM DO DIA</w:t>
      </w:r>
    </w:p>
    <w:p w:rsidR="00ED4EAF" w:rsidRPr="004F3951" w:rsidRDefault="00ED4EAF" w:rsidP="004F3951">
      <w:pPr>
        <w:spacing w:after="0" w:line="360" w:lineRule="auto"/>
        <w:rPr>
          <w:sz w:val="28"/>
          <w:szCs w:val="28"/>
        </w:rPr>
      </w:pPr>
      <w:r w:rsidRPr="004F3951">
        <w:rPr>
          <w:sz w:val="28"/>
          <w:szCs w:val="28"/>
        </w:rPr>
        <w:t>•</w:t>
      </w:r>
      <w:r w:rsidRPr="004F3951">
        <w:rPr>
          <w:sz w:val="28"/>
          <w:szCs w:val="28"/>
        </w:rPr>
        <w:tab/>
        <w:t>LEITURA DO EXPEDIENTE RECEBIDO PARA AS COMISSÕES PERMANENTES</w:t>
      </w:r>
    </w:p>
    <w:p w:rsidR="00ED4EAF" w:rsidRPr="004F3951" w:rsidRDefault="00ED4EAF" w:rsidP="004F3951">
      <w:pPr>
        <w:spacing w:after="0" w:line="360" w:lineRule="auto"/>
        <w:rPr>
          <w:sz w:val="28"/>
          <w:szCs w:val="28"/>
        </w:rPr>
      </w:pPr>
      <w:r w:rsidRPr="004F3951">
        <w:rPr>
          <w:sz w:val="28"/>
          <w:szCs w:val="28"/>
        </w:rPr>
        <w:t>•</w:t>
      </w:r>
      <w:r w:rsidRPr="004F3951">
        <w:rPr>
          <w:sz w:val="28"/>
          <w:szCs w:val="28"/>
        </w:rPr>
        <w:tab/>
        <w:t>INSCRIÇÕES PARA O GRANDE EXPEDIENTE</w:t>
      </w:r>
    </w:p>
    <w:p w:rsidR="00441CD1" w:rsidRPr="004F3951" w:rsidRDefault="00441CD1" w:rsidP="004F3951">
      <w:pPr>
        <w:spacing w:after="0" w:line="360" w:lineRule="auto"/>
        <w:rPr>
          <w:sz w:val="28"/>
          <w:szCs w:val="28"/>
        </w:rPr>
      </w:pPr>
    </w:p>
    <w:p w:rsidR="00ED4EAF" w:rsidRPr="004F3951" w:rsidRDefault="00ED4EAF" w:rsidP="004F3951">
      <w:pPr>
        <w:spacing w:after="0" w:line="360" w:lineRule="auto"/>
        <w:rPr>
          <w:b/>
          <w:sz w:val="28"/>
          <w:szCs w:val="28"/>
        </w:rPr>
      </w:pPr>
      <w:r w:rsidRPr="004F3951">
        <w:rPr>
          <w:sz w:val="28"/>
          <w:szCs w:val="28"/>
        </w:rPr>
        <w:t xml:space="preserve"> </w:t>
      </w:r>
      <w:r w:rsidRPr="004F3951">
        <w:rPr>
          <w:b/>
          <w:sz w:val="28"/>
          <w:szCs w:val="28"/>
        </w:rPr>
        <w:t>GRANDE EXPEDIENTE</w:t>
      </w:r>
    </w:p>
    <w:p w:rsidR="00ED4EAF" w:rsidRPr="004F3951" w:rsidRDefault="00ED4EAF" w:rsidP="004F3951">
      <w:pPr>
        <w:spacing w:after="0" w:line="360" w:lineRule="auto"/>
        <w:rPr>
          <w:sz w:val="28"/>
          <w:szCs w:val="28"/>
        </w:rPr>
      </w:pPr>
      <w:r w:rsidRPr="004F3951">
        <w:rPr>
          <w:sz w:val="28"/>
          <w:szCs w:val="28"/>
        </w:rPr>
        <w:t xml:space="preserve"> Palavra vaga aos vereadores inscritos.</w:t>
      </w:r>
    </w:p>
    <w:p w:rsidR="00ED4EAF" w:rsidRPr="004F3951" w:rsidRDefault="00ED4EAF" w:rsidP="004F3951">
      <w:pPr>
        <w:spacing w:after="0" w:line="360" w:lineRule="auto"/>
        <w:rPr>
          <w:sz w:val="28"/>
          <w:szCs w:val="28"/>
        </w:rPr>
      </w:pPr>
      <w:r w:rsidRPr="004F3951">
        <w:rPr>
          <w:sz w:val="28"/>
          <w:szCs w:val="28"/>
        </w:rPr>
        <w:t xml:space="preserve">    • INSCRIÇÕES PARA AS CONSIDERAÇÕES FINAIS</w:t>
      </w:r>
    </w:p>
    <w:p w:rsidR="00441CD1" w:rsidRPr="004F3951" w:rsidRDefault="00441CD1" w:rsidP="004F3951">
      <w:pPr>
        <w:spacing w:after="0" w:line="360" w:lineRule="auto"/>
        <w:rPr>
          <w:b/>
          <w:sz w:val="28"/>
          <w:szCs w:val="28"/>
        </w:rPr>
      </w:pPr>
    </w:p>
    <w:p w:rsidR="00ED4EAF" w:rsidRPr="004F3951" w:rsidRDefault="00ED4EAF" w:rsidP="004F3951">
      <w:pPr>
        <w:spacing w:after="0" w:line="360" w:lineRule="auto"/>
        <w:rPr>
          <w:b/>
          <w:sz w:val="28"/>
          <w:szCs w:val="28"/>
        </w:rPr>
      </w:pPr>
      <w:r w:rsidRPr="004F3951">
        <w:rPr>
          <w:b/>
          <w:sz w:val="28"/>
          <w:szCs w:val="28"/>
        </w:rPr>
        <w:t xml:space="preserve"> 2ª PARTE – ORDEM DO DIA</w:t>
      </w:r>
    </w:p>
    <w:p w:rsidR="00C41E75" w:rsidRPr="004F3951" w:rsidRDefault="00C41E75" w:rsidP="004F3951">
      <w:pPr>
        <w:spacing w:after="0" w:line="360" w:lineRule="auto"/>
        <w:rPr>
          <w:b/>
          <w:sz w:val="28"/>
          <w:szCs w:val="28"/>
        </w:rPr>
      </w:pPr>
    </w:p>
    <w:p w:rsidR="003F20FC" w:rsidRPr="004F3951" w:rsidRDefault="00C41E75" w:rsidP="004F3951">
      <w:pPr>
        <w:spacing w:after="0" w:line="360" w:lineRule="auto"/>
        <w:jc w:val="both"/>
        <w:rPr>
          <w:sz w:val="28"/>
          <w:szCs w:val="28"/>
        </w:rPr>
      </w:pPr>
      <w:r w:rsidRPr="004F3951">
        <w:rPr>
          <w:sz w:val="28"/>
          <w:szCs w:val="28"/>
          <w:highlight w:val="green"/>
        </w:rPr>
        <w:t xml:space="preserve">I – </w:t>
      </w:r>
      <w:r w:rsidR="00446DAC">
        <w:rPr>
          <w:sz w:val="28"/>
          <w:szCs w:val="28"/>
          <w:highlight w:val="green"/>
        </w:rPr>
        <w:t>SEGUNDA</w:t>
      </w:r>
      <w:r w:rsidR="004F3951" w:rsidRPr="004F3951">
        <w:rPr>
          <w:sz w:val="28"/>
          <w:szCs w:val="28"/>
          <w:highlight w:val="green"/>
        </w:rPr>
        <w:t xml:space="preserve"> </w:t>
      </w:r>
      <w:r w:rsidRPr="004F3951">
        <w:rPr>
          <w:sz w:val="28"/>
          <w:szCs w:val="28"/>
          <w:highlight w:val="green"/>
        </w:rPr>
        <w:t>DISCUSSÃO E VOTAÇÃO DO PROJETO DE LEI 121</w:t>
      </w:r>
      <w:r w:rsidR="004F3951" w:rsidRPr="004F3951">
        <w:rPr>
          <w:sz w:val="28"/>
          <w:szCs w:val="28"/>
          <w:highlight w:val="green"/>
        </w:rPr>
        <w:t>8</w:t>
      </w:r>
      <w:r w:rsidRPr="004F3951">
        <w:rPr>
          <w:sz w:val="28"/>
          <w:szCs w:val="28"/>
          <w:highlight w:val="green"/>
        </w:rPr>
        <w:t>/2022</w:t>
      </w:r>
    </w:p>
    <w:p w:rsidR="00C41E75" w:rsidRPr="004F3951" w:rsidRDefault="00C41E75" w:rsidP="004F3951">
      <w:pPr>
        <w:spacing w:after="0" w:line="360" w:lineRule="auto"/>
        <w:jc w:val="both"/>
        <w:rPr>
          <w:sz w:val="28"/>
          <w:szCs w:val="28"/>
        </w:rPr>
      </w:pPr>
      <w:r w:rsidRPr="004F3951">
        <w:rPr>
          <w:sz w:val="28"/>
          <w:szCs w:val="28"/>
        </w:rPr>
        <w:t>AUTORIA: PODER EXECUTIVO</w:t>
      </w:r>
    </w:p>
    <w:p w:rsidR="00C41E75" w:rsidRPr="004F3951" w:rsidRDefault="00C41E75" w:rsidP="004F3951">
      <w:pPr>
        <w:spacing w:after="0" w:line="360" w:lineRule="auto"/>
        <w:jc w:val="both"/>
        <w:rPr>
          <w:sz w:val="28"/>
          <w:szCs w:val="28"/>
        </w:rPr>
      </w:pPr>
      <w:r w:rsidRPr="004F3951">
        <w:rPr>
          <w:sz w:val="28"/>
          <w:szCs w:val="28"/>
        </w:rPr>
        <w:t xml:space="preserve">ASSUNTO: </w:t>
      </w:r>
      <w:r w:rsidR="00B8046C" w:rsidRPr="004F3951">
        <w:rPr>
          <w:sz w:val="28"/>
          <w:szCs w:val="28"/>
        </w:rPr>
        <w:t>“</w:t>
      </w:r>
      <w:r w:rsidR="004F3951" w:rsidRPr="004F3951">
        <w:rPr>
          <w:sz w:val="28"/>
          <w:szCs w:val="28"/>
        </w:rPr>
        <w:t>Dispõe sobre as Diretrizes para elaboração da Lei Orçamentária de 2023 do município de São Felipe D’Oeste</w:t>
      </w:r>
      <w:r w:rsidR="00B8046C" w:rsidRPr="004F3951">
        <w:rPr>
          <w:sz w:val="28"/>
          <w:szCs w:val="28"/>
        </w:rPr>
        <w:t xml:space="preserve"> e dá outras providências”.</w:t>
      </w:r>
    </w:p>
    <w:p w:rsidR="00562122" w:rsidRPr="004F3951" w:rsidRDefault="00562122" w:rsidP="004F3951">
      <w:pPr>
        <w:spacing w:after="0" w:line="360" w:lineRule="auto"/>
        <w:rPr>
          <w:sz w:val="28"/>
          <w:szCs w:val="28"/>
        </w:rPr>
      </w:pPr>
    </w:p>
    <w:p w:rsidR="00ED4EAF" w:rsidRPr="004F3951" w:rsidRDefault="00ED4EAF" w:rsidP="004F3951">
      <w:pPr>
        <w:spacing w:after="0" w:line="360" w:lineRule="auto"/>
        <w:rPr>
          <w:b/>
          <w:sz w:val="28"/>
          <w:szCs w:val="28"/>
        </w:rPr>
      </w:pPr>
      <w:r w:rsidRPr="004F3951">
        <w:rPr>
          <w:b/>
          <w:sz w:val="28"/>
          <w:szCs w:val="28"/>
        </w:rPr>
        <w:t>CONSIDERAÇÕES FINAIS</w:t>
      </w:r>
    </w:p>
    <w:p w:rsidR="00ED4EAF" w:rsidRPr="004F3951" w:rsidRDefault="00ED4EAF" w:rsidP="004F3951">
      <w:pPr>
        <w:spacing w:after="0" w:line="360" w:lineRule="auto"/>
        <w:rPr>
          <w:sz w:val="28"/>
          <w:szCs w:val="28"/>
        </w:rPr>
      </w:pPr>
      <w:r w:rsidRPr="004F3951">
        <w:rPr>
          <w:sz w:val="28"/>
          <w:szCs w:val="28"/>
        </w:rPr>
        <w:t xml:space="preserve"> •</w:t>
      </w:r>
      <w:r w:rsidRPr="004F3951">
        <w:rPr>
          <w:sz w:val="28"/>
          <w:szCs w:val="28"/>
        </w:rPr>
        <w:tab/>
        <w:t>PALAVRA VAGA AOS VEREADORES INSCRITOS NO LIVRO ESPECIAL DE ORADORES.</w:t>
      </w:r>
    </w:p>
    <w:p w:rsidR="00ED4EAF" w:rsidRPr="004F3951" w:rsidRDefault="00ED4EAF" w:rsidP="004F3951">
      <w:pPr>
        <w:spacing w:after="0" w:line="360" w:lineRule="auto"/>
        <w:rPr>
          <w:sz w:val="28"/>
          <w:szCs w:val="28"/>
        </w:rPr>
      </w:pPr>
    </w:p>
    <w:p w:rsidR="00ED4EAF" w:rsidRPr="004F3951" w:rsidRDefault="00ED4EAF" w:rsidP="004F3951">
      <w:pPr>
        <w:spacing w:after="0" w:line="360" w:lineRule="auto"/>
        <w:rPr>
          <w:sz w:val="28"/>
          <w:szCs w:val="28"/>
        </w:rPr>
      </w:pPr>
      <w:r w:rsidRPr="004F3951">
        <w:rPr>
          <w:sz w:val="28"/>
          <w:szCs w:val="28"/>
        </w:rPr>
        <w:t xml:space="preserve"> Plenário Daniel Elias, em </w:t>
      </w:r>
      <w:r w:rsidR="00446DAC">
        <w:rPr>
          <w:sz w:val="28"/>
          <w:szCs w:val="28"/>
        </w:rPr>
        <w:t>30</w:t>
      </w:r>
      <w:bookmarkStart w:id="0" w:name="_GoBack"/>
      <w:bookmarkEnd w:id="0"/>
      <w:r w:rsidRPr="004F3951">
        <w:rPr>
          <w:sz w:val="28"/>
          <w:szCs w:val="28"/>
        </w:rPr>
        <w:t xml:space="preserve"> de  </w:t>
      </w:r>
      <w:r w:rsidR="00441CD1" w:rsidRPr="004F3951">
        <w:rPr>
          <w:sz w:val="28"/>
          <w:szCs w:val="28"/>
        </w:rPr>
        <w:t>Setembro</w:t>
      </w:r>
      <w:r w:rsidRPr="004F3951">
        <w:rPr>
          <w:sz w:val="28"/>
          <w:szCs w:val="28"/>
        </w:rPr>
        <w:t xml:space="preserve">   de 2022. </w:t>
      </w:r>
    </w:p>
    <w:p w:rsidR="00875E02" w:rsidRPr="004F3951" w:rsidRDefault="00F916E8" w:rsidP="004F3951">
      <w:pPr>
        <w:spacing w:after="0" w:line="360" w:lineRule="auto"/>
        <w:rPr>
          <w:sz w:val="28"/>
          <w:szCs w:val="28"/>
        </w:rPr>
      </w:pPr>
      <w:r w:rsidRPr="004F3951">
        <w:rPr>
          <w:sz w:val="28"/>
          <w:szCs w:val="28"/>
        </w:rPr>
        <w:t xml:space="preserve"> </w:t>
      </w:r>
    </w:p>
    <w:p w:rsidR="00ED4EAF" w:rsidRPr="004F3951" w:rsidRDefault="00ED4EAF" w:rsidP="004F3951">
      <w:pPr>
        <w:spacing w:after="0" w:line="360" w:lineRule="auto"/>
        <w:jc w:val="center"/>
        <w:rPr>
          <w:sz w:val="28"/>
          <w:szCs w:val="28"/>
        </w:rPr>
      </w:pPr>
      <w:r w:rsidRPr="004F3951">
        <w:rPr>
          <w:sz w:val="28"/>
          <w:szCs w:val="28"/>
        </w:rPr>
        <w:t>EDMAR INÁCIO ROSA</w:t>
      </w:r>
    </w:p>
    <w:p w:rsidR="00666CCC" w:rsidRPr="004F3951" w:rsidRDefault="00ED4EAF" w:rsidP="004F3951">
      <w:pPr>
        <w:spacing w:after="0" w:line="360" w:lineRule="auto"/>
        <w:jc w:val="center"/>
        <w:rPr>
          <w:sz w:val="28"/>
          <w:szCs w:val="28"/>
        </w:rPr>
      </w:pPr>
      <w:r w:rsidRPr="004F3951">
        <w:rPr>
          <w:sz w:val="28"/>
          <w:szCs w:val="28"/>
        </w:rPr>
        <w:t>PRESIDENTE</w:t>
      </w:r>
    </w:p>
    <w:sectPr w:rsidR="00666CCC" w:rsidRPr="004F3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EC"/>
    <w:rsid w:val="00003174"/>
    <w:rsid w:val="0010118D"/>
    <w:rsid w:val="003F20FC"/>
    <w:rsid w:val="00441CD1"/>
    <w:rsid w:val="00446DAC"/>
    <w:rsid w:val="004F3951"/>
    <w:rsid w:val="00562122"/>
    <w:rsid w:val="005F6CEC"/>
    <w:rsid w:val="006271C0"/>
    <w:rsid w:val="00666CCC"/>
    <w:rsid w:val="00875E02"/>
    <w:rsid w:val="009C66F5"/>
    <w:rsid w:val="009E2BA4"/>
    <w:rsid w:val="00A47A10"/>
    <w:rsid w:val="00B8046C"/>
    <w:rsid w:val="00B9302E"/>
    <w:rsid w:val="00BB6CBE"/>
    <w:rsid w:val="00C41E75"/>
    <w:rsid w:val="00CA142E"/>
    <w:rsid w:val="00D4663F"/>
    <w:rsid w:val="00ED4EAF"/>
    <w:rsid w:val="00F916E8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1459-CC41-4270-A501-702CB69F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2022-09-19T13:40:00Z</cp:lastPrinted>
  <dcterms:created xsi:type="dcterms:W3CDTF">2022-08-01T23:00:00Z</dcterms:created>
  <dcterms:modified xsi:type="dcterms:W3CDTF">2022-09-30T14:34:00Z</dcterms:modified>
</cp:coreProperties>
</file>