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B7" w:rsidRDefault="00434DB7" w:rsidP="00434DB7">
      <w:pPr>
        <w:pStyle w:val="Ttulo2"/>
      </w:pPr>
      <w:r>
        <w:t>EMENDA MODIFICATIVA</w:t>
      </w:r>
    </w:p>
    <w:p w:rsidR="009701BA" w:rsidRPr="009701BA" w:rsidRDefault="009701BA" w:rsidP="009701BA"/>
    <w:p w:rsidR="00434DB7" w:rsidRPr="009701BA" w:rsidRDefault="00434DB7" w:rsidP="009701BA">
      <w:pPr>
        <w:pStyle w:val="Corpodetexto"/>
        <w:spacing w:line="360" w:lineRule="auto"/>
        <w:rPr>
          <w:szCs w:val="24"/>
        </w:rPr>
      </w:pPr>
      <w:r w:rsidRPr="009701BA">
        <w:rPr>
          <w:szCs w:val="24"/>
        </w:rPr>
        <w:tab/>
      </w:r>
      <w:r w:rsidRPr="009701BA">
        <w:rPr>
          <w:szCs w:val="24"/>
        </w:rPr>
        <w:tab/>
        <w:t>O Vereador que</w:t>
      </w:r>
      <w:r w:rsidRPr="009701BA">
        <w:rPr>
          <w:szCs w:val="24"/>
        </w:rPr>
        <w:t xml:space="preserve"> a esta</w:t>
      </w:r>
      <w:r w:rsidRPr="009701BA">
        <w:rPr>
          <w:szCs w:val="24"/>
        </w:rPr>
        <w:t xml:space="preserve"> subscreve, com assento nesta Casa Legislativa, nos termos </w:t>
      </w:r>
      <w:r w:rsidRPr="009701BA">
        <w:rPr>
          <w:szCs w:val="24"/>
        </w:rPr>
        <w:t>Regimentais</w:t>
      </w:r>
      <w:r w:rsidRPr="009701BA">
        <w:rPr>
          <w:szCs w:val="24"/>
        </w:rPr>
        <w:t>, propõe a seguint</w:t>
      </w:r>
      <w:r w:rsidRPr="009701BA">
        <w:rPr>
          <w:szCs w:val="24"/>
        </w:rPr>
        <w:t>e emenda ao PROJETO DE LEI Nº 1036</w:t>
      </w:r>
      <w:r w:rsidRPr="009701BA">
        <w:rPr>
          <w:szCs w:val="24"/>
        </w:rPr>
        <w:t>/20</w:t>
      </w:r>
      <w:r w:rsidRPr="009701BA">
        <w:rPr>
          <w:szCs w:val="24"/>
        </w:rPr>
        <w:t>2</w:t>
      </w:r>
      <w:r w:rsidRPr="009701BA">
        <w:rPr>
          <w:szCs w:val="24"/>
        </w:rPr>
        <w:t>1.</w:t>
      </w: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position w:val="-2"/>
          <w:szCs w:val="24"/>
        </w:rPr>
      </w:pP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position w:val="-2"/>
          <w:szCs w:val="24"/>
        </w:rPr>
      </w:pPr>
      <w:r w:rsidRPr="009701BA">
        <w:rPr>
          <w:rFonts w:ascii="Arial" w:hAnsi="Arial" w:cs="Arial"/>
          <w:b/>
          <w:szCs w:val="24"/>
        </w:rPr>
        <w:tab/>
      </w:r>
      <w:r w:rsidRPr="009701BA">
        <w:rPr>
          <w:rFonts w:ascii="Arial" w:hAnsi="Arial" w:cs="Arial"/>
          <w:b/>
          <w:szCs w:val="24"/>
        </w:rPr>
        <w:tab/>
        <w:t>EMENDA MODIFICATIVA</w:t>
      </w: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position w:val="-2"/>
          <w:szCs w:val="24"/>
        </w:rPr>
      </w:pP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position w:val="-2"/>
          <w:szCs w:val="24"/>
        </w:rPr>
      </w:pPr>
      <w:r w:rsidRPr="009701BA">
        <w:rPr>
          <w:rFonts w:ascii="Arial" w:hAnsi="Arial" w:cs="Arial"/>
          <w:szCs w:val="24"/>
        </w:rPr>
        <w:tab/>
      </w:r>
      <w:r w:rsidRPr="009701BA">
        <w:rPr>
          <w:rFonts w:ascii="Arial" w:hAnsi="Arial" w:cs="Arial"/>
          <w:szCs w:val="24"/>
        </w:rPr>
        <w:tab/>
        <w:t>Modifique a redação do artig</w:t>
      </w:r>
      <w:r w:rsidRPr="009701BA">
        <w:rPr>
          <w:rFonts w:ascii="Arial" w:hAnsi="Arial" w:cs="Arial"/>
          <w:szCs w:val="24"/>
        </w:rPr>
        <w:t>o 25</w:t>
      </w:r>
      <w:r w:rsidRPr="009701BA">
        <w:rPr>
          <w:rFonts w:ascii="Arial" w:hAnsi="Arial" w:cs="Arial"/>
          <w:szCs w:val="24"/>
        </w:rPr>
        <w:t xml:space="preserve"> do projeto de lei em epígrafe, o qual passará a vigorar nestes termos:</w:t>
      </w: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position w:val="-2"/>
          <w:szCs w:val="24"/>
        </w:rPr>
      </w:pP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position w:val="-2"/>
          <w:szCs w:val="24"/>
        </w:rPr>
      </w:pPr>
      <w:r w:rsidRPr="009701BA">
        <w:rPr>
          <w:rFonts w:ascii="Arial" w:hAnsi="Arial" w:cs="Arial"/>
          <w:szCs w:val="24"/>
        </w:rPr>
        <w:tab/>
      </w:r>
      <w:r w:rsidRPr="009701BA">
        <w:rPr>
          <w:rFonts w:ascii="Arial" w:hAnsi="Arial" w:cs="Arial"/>
          <w:szCs w:val="24"/>
        </w:rPr>
        <w:tab/>
      </w:r>
      <w:r w:rsidRPr="009701BA">
        <w:rPr>
          <w:rFonts w:ascii="Arial" w:hAnsi="Arial" w:cs="Arial"/>
          <w:szCs w:val="24"/>
        </w:rPr>
        <w:tab/>
      </w:r>
      <w:r w:rsidRPr="009701BA">
        <w:rPr>
          <w:rFonts w:ascii="Arial" w:hAnsi="Arial" w:cs="Arial"/>
          <w:b/>
          <w:szCs w:val="24"/>
        </w:rPr>
        <w:t>“Art. 2</w:t>
      </w:r>
      <w:r w:rsidRPr="009701BA">
        <w:rPr>
          <w:rFonts w:ascii="Arial" w:hAnsi="Arial" w:cs="Arial"/>
          <w:b/>
          <w:szCs w:val="24"/>
        </w:rPr>
        <w:t>5</w:t>
      </w:r>
      <w:r w:rsidRPr="009701BA">
        <w:rPr>
          <w:rFonts w:ascii="Arial" w:hAnsi="Arial" w:cs="Arial"/>
          <w:b/>
          <w:szCs w:val="24"/>
        </w:rPr>
        <w:t xml:space="preserve"> </w:t>
      </w:r>
      <w:r w:rsidRPr="009701BA">
        <w:rPr>
          <w:rFonts w:ascii="Arial" w:hAnsi="Arial" w:cs="Arial"/>
          <w:b/>
          <w:szCs w:val="24"/>
        </w:rPr>
        <w:t xml:space="preserve">– Fica o Poder Executivo autorizado a abrir na Lei Orçamentária créditos adicionais suplementares, dentro do Orçamento Unificado, no limite de 10% (Dez por cento) do valor da proposta orçamentária original, conforme dispuser a Lei Orçamentária </w:t>
      </w:r>
      <w:proofErr w:type="gramStart"/>
      <w:r w:rsidRPr="009701BA">
        <w:rPr>
          <w:rFonts w:ascii="Arial" w:hAnsi="Arial" w:cs="Arial"/>
          <w:b/>
          <w:szCs w:val="24"/>
        </w:rPr>
        <w:t>Anual.”</w:t>
      </w:r>
      <w:proofErr w:type="gramEnd"/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position w:val="-2"/>
          <w:szCs w:val="24"/>
        </w:rPr>
      </w:pP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222222"/>
          <w:szCs w:val="24"/>
          <w:shd w:val="clear" w:color="auto" w:fill="FFFFFF"/>
        </w:rPr>
      </w:pPr>
      <w:r w:rsidRPr="009701BA">
        <w:rPr>
          <w:rFonts w:ascii="Arial" w:hAnsi="Arial" w:cs="Arial"/>
          <w:b/>
          <w:szCs w:val="24"/>
        </w:rPr>
        <w:tab/>
      </w:r>
      <w:r w:rsidRPr="009701BA">
        <w:rPr>
          <w:rFonts w:ascii="Arial" w:hAnsi="Arial" w:cs="Arial"/>
          <w:b/>
          <w:szCs w:val="24"/>
        </w:rPr>
        <w:tab/>
        <w:t xml:space="preserve">JUSTIFICATIVA: </w:t>
      </w:r>
      <w:r w:rsidRPr="009701BA">
        <w:rPr>
          <w:rFonts w:ascii="Verdana" w:hAnsi="Verdana"/>
          <w:color w:val="222222"/>
          <w:szCs w:val="24"/>
          <w:shd w:val="clear" w:color="auto" w:fill="FFFFFF"/>
        </w:rPr>
        <w:t>O</w:t>
      </w:r>
      <w:r w:rsidRPr="009701BA">
        <w:rPr>
          <w:rFonts w:ascii="Verdana" w:hAnsi="Verdana"/>
          <w:color w:val="222222"/>
          <w:szCs w:val="24"/>
          <w:shd w:val="clear" w:color="auto" w:fill="FFFFFF"/>
        </w:rPr>
        <w:t xml:space="preserve"> percentual (15%) é grande e qu</w:t>
      </w:r>
      <w:r w:rsidRPr="009701BA">
        <w:rPr>
          <w:rFonts w:ascii="Verdana" w:hAnsi="Verdana"/>
          <w:color w:val="222222"/>
          <w:szCs w:val="24"/>
          <w:shd w:val="clear" w:color="auto" w:fill="FFFFFF"/>
        </w:rPr>
        <w:t>e para que haja valorização do L</w:t>
      </w:r>
      <w:r w:rsidRPr="009701BA">
        <w:rPr>
          <w:rFonts w:ascii="Verdana" w:hAnsi="Verdana"/>
          <w:color w:val="222222"/>
          <w:szCs w:val="24"/>
          <w:shd w:val="clear" w:color="auto" w:fill="FFFFFF"/>
        </w:rPr>
        <w:t xml:space="preserve">egislativo, confiança entre os poderes e maior participação dos parlamentares na proposta orçamentária, </w:t>
      </w:r>
      <w:r w:rsidRPr="009701BA">
        <w:rPr>
          <w:rFonts w:ascii="Verdana" w:hAnsi="Verdana"/>
          <w:color w:val="222222"/>
          <w:szCs w:val="24"/>
          <w:shd w:val="clear" w:color="auto" w:fill="FFFFFF"/>
        </w:rPr>
        <w:t>faz-</w:t>
      </w:r>
      <w:proofErr w:type="gramStart"/>
      <w:r w:rsidRPr="009701BA">
        <w:rPr>
          <w:rFonts w:ascii="Verdana" w:hAnsi="Verdana"/>
          <w:color w:val="222222"/>
          <w:szCs w:val="24"/>
          <w:shd w:val="clear" w:color="auto" w:fill="FFFFFF"/>
        </w:rPr>
        <w:t xml:space="preserve">se </w:t>
      </w:r>
      <w:r w:rsidRPr="009701BA">
        <w:rPr>
          <w:rFonts w:ascii="Verdana" w:hAnsi="Verdana"/>
          <w:color w:val="222222"/>
          <w:szCs w:val="24"/>
          <w:shd w:val="clear" w:color="auto" w:fill="FFFFFF"/>
        </w:rPr>
        <w:t xml:space="preserve"> necessário</w:t>
      </w:r>
      <w:proofErr w:type="gramEnd"/>
      <w:r w:rsidRPr="009701BA">
        <w:rPr>
          <w:rFonts w:ascii="Verdana" w:hAnsi="Verdana"/>
          <w:color w:val="222222"/>
          <w:szCs w:val="24"/>
          <w:shd w:val="clear" w:color="auto" w:fill="FFFFFF"/>
        </w:rPr>
        <w:t xml:space="preserve"> diminuir essa oferta.</w:t>
      </w: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position w:val="-2"/>
          <w:szCs w:val="24"/>
        </w:rPr>
      </w:pP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position w:val="-2"/>
          <w:szCs w:val="24"/>
        </w:rPr>
      </w:pPr>
      <w:r w:rsidRPr="009701BA">
        <w:rPr>
          <w:rFonts w:ascii="Arial" w:hAnsi="Arial" w:cs="Arial"/>
          <w:szCs w:val="24"/>
        </w:rPr>
        <w:tab/>
      </w:r>
      <w:r w:rsidRPr="009701BA">
        <w:rPr>
          <w:rFonts w:ascii="Arial" w:hAnsi="Arial" w:cs="Arial"/>
          <w:szCs w:val="24"/>
        </w:rPr>
        <w:tab/>
      </w:r>
      <w:r w:rsidRPr="009701BA">
        <w:rPr>
          <w:rFonts w:ascii="Arial" w:hAnsi="Arial" w:cs="Arial"/>
          <w:szCs w:val="24"/>
        </w:rPr>
        <w:t>São Felipe D’Oeste</w:t>
      </w:r>
      <w:r w:rsidR="009701BA" w:rsidRPr="009701BA">
        <w:rPr>
          <w:rFonts w:ascii="Arial" w:hAnsi="Arial" w:cs="Arial"/>
          <w:szCs w:val="24"/>
        </w:rPr>
        <w:t>-RO, 28 de outubro de 2021.</w:t>
      </w:r>
    </w:p>
    <w:p w:rsidR="00434DB7" w:rsidRPr="009701BA" w:rsidRDefault="00434DB7" w:rsidP="009701BA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position w:val="-2"/>
          <w:szCs w:val="24"/>
        </w:rPr>
      </w:pPr>
    </w:p>
    <w:p w:rsidR="009701BA" w:rsidRPr="009701BA" w:rsidRDefault="009701BA" w:rsidP="009701BA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position w:val="-2"/>
          <w:szCs w:val="24"/>
        </w:rPr>
      </w:pPr>
    </w:p>
    <w:p w:rsidR="009701BA" w:rsidRPr="009701BA" w:rsidRDefault="009701BA" w:rsidP="009701BA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position w:val="-2"/>
          <w:szCs w:val="24"/>
        </w:rPr>
      </w:pPr>
    </w:p>
    <w:p w:rsidR="009701BA" w:rsidRPr="009701BA" w:rsidRDefault="009701BA" w:rsidP="009701BA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position w:val="-2"/>
          <w:szCs w:val="24"/>
        </w:rPr>
      </w:pPr>
    </w:p>
    <w:p w:rsidR="009701BA" w:rsidRDefault="009701BA" w:rsidP="00434DB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position w:val="-2"/>
        </w:rPr>
      </w:pPr>
      <w:r>
        <w:rPr>
          <w:rFonts w:ascii="Arial" w:hAnsi="Arial" w:cs="Arial"/>
          <w:b/>
          <w:position w:val="-2"/>
        </w:rPr>
        <w:t>Paulo Henrique Ferrari</w:t>
      </w:r>
    </w:p>
    <w:p w:rsidR="009F26B2" w:rsidRPr="00434DB7" w:rsidRDefault="009701BA" w:rsidP="009701BA">
      <w:pPr>
        <w:overflowPunct w:val="0"/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position w:val="-2"/>
        </w:rPr>
        <w:t>Vereador</w:t>
      </w:r>
      <w:bookmarkStart w:id="0" w:name="_GoBack"/>
      <w:bookmarkEnd w:id="0"/>
    </w:p>
    <w:sectPr w:rsidR="009F26B2" w:rsidRPr="00434DB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C1" w:rsidRDefault="005A47C1" w:rsidP="009F26B2">
      <w:r>
        <w:separator/>
      </w:r>
    </w:p>
  </w:endnote>
  <w:endnote w:type="continuationSeparator" w:id="0">
    <w:p w:rsidR="005A47C1" w:rsidRDefault="005A47C1" w:rsidP="009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18" w:rsidRDefault="008E7B18">
    <w:pPr>
      <w:pStyle w:val="Rodap"/>
      <w:jc w:val="center"/>
    </w:pPr>
    <w:r>
      <w:rPr>
        <w:rFonts w:ascii="Arial" w:hAnsi="Arial" w:cs="Arial"/>
        <w:i/>
        <w:iCs/>
        <w:color w:val="000000"/>
        <w:sz w:val="19"/>
        <w:szCs w:val="19"/>
        <w:shd w:val="clear" w:color="auto" w:fill="FFFFFF"/>
      </w:rPr>
      <w:t>Av. Tancredo de Almeida Neves, 165</w:t>
    </w:r>
    <w:r>
      <w:rPr>
        <w:rFonts w:ascii="Arial" w:hAnsi="Arial" w:cs="Arial"/>
        <w:i/>
        <w:iCs/>
        <w:color w:val="000000"/>
        <w:sz w:val="19"/>
        <w:szCs w:val="19"/>
      </w:rPr>
      <w:br/>
    </w:r>
    <w:r>
      <w:rPr>
        <w:rFonts w:ascii="Arial" w:hAnsi="Arial" w:cs="Arial"/>
        <w:i/>
        <w:iCs/>
        <w:color w:val="000000"/>
        <w:sz w:val="19"/>
        <w:szCs w:val="19"/>
        <w:shd w:val="clear" w:color="auto" w:fill="FFFFFF"/>
      </w:rPr>
      <w:t>São Felipe D'Oeste, RO - CEP: 76.977-000</w:t>
    </w:r>
    <w:r>
      <w:rPr>
        <w:rFonts w:ascii="Arial" w:hAnsi="Arial" w:cs="Arial"/>
        <w:i/>
        <w:iCs/>
        <w:color w:val="000000"/>
        <w:sz w:val="19"/>
        <w:szCs w:val="19"/>
      </w:rPr>
      <w:br/>
    </w:r>
    <w:r>
      <w:rPr>
        <w:rFonts w:ascii="Arial" w:hAnsi="Arial" w:cs="Arial"/>
        <w:i/>
        <w:iCs/>
        <w:color w:val="000000"/>
        <w:sz w:val="19"/>
        <w:szCs w:val="19"/>
        <w:shd w:val="clear" w:color="auto" w:fill="FFFFFF"/>
      </w:rPr>
      <w:t>Fone: +55 69 3445-1027 - Fax: 69 3445-1027</w:t>
    </w:r>
    <w:r>
      <w:rPr>
        <w:rFonts w:ascii="Arial" w:hAnsi="Arial" w:cs="Arial"/>
        <w:i/>
        <w:iCs/>
        <w:color w:val="000000"/>
        <w:sz w:val="19"/>
        <w:szCs w:val="19"/>
      </w:rPr>
      <w:br/>
    </w:r>
    <w:r>
      <w:rPr>
        <w:rFonts w:ascii="Arial" w:hAnsi="Arial" w:cs="Arial"/>
        <w:i/>
        <w:iCs/>
        <w:color w:val="000000"/>
        <w:sz w:val="19"/>
        <w:szCs w:val="19"/>
        <w:shd w:val="clear" w:color="auto" w:fill="FFFFFF"/>
      </w:rPr>
      <w:t>E-mail: </w:t>
    </w:r>
    <w:hyperlink r:id="rId1" w:history="1">
      <w:r>
        <w:rPr>
          <w:rStyle w:val="Hyperlink"/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camara@saofelipedoeste.ro.leg.br</w:t>
      </w:r>
    </w:hyperlink>
  </w:p>
  <w:p w:rsidR="008E7B18" w:rsidRDefault="005A47C1">
    <w:pPr>
      <w:pStyle w:val="Rodap"/>
      <w:jc w:val="center"/>
    </w:pPr>
    <w:hyperlink r:id="rId2" w:history="1">
      <w:r w:rsidR="008E7B18" w:rsidRPr="002215CC">
        <w:rPr>
          <w:rStyle w:val="Hyperlink"/>
        </w:rPr>
        <w:t>camarasaofelipe@hotmail.com</w:t>
      </w:r>
    </w:hyperlink>
  </w:p>
  <w:p w:rsidR="008E7B18" w:rsidRDefault="008E7B18">
    <w:pPr>
      <w:pStyle w:val="Rodap"/>
      <w:jc w:val="center"/>
      <w:rPr>
        <w:caps/>
        <w:color w:val="5B9BD5" w:themeColor="accent1"/>
      </w:rPr>
    </w:pPr>
  </w:p>
  <w:p w:rsidR="008E7B18" w:rsidRDefault="008E7B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C1" w:rsidRDefault="005A47C1" w:rsidP="009F26B2">
      <w:r>
        <w:separator/>
      </w:r>
    </w:p>
  </w:footnote>
  <w:footnote w:type="continuationSeparator" w:id="0">
    <w:p w:rsidR="005A47C1" w:rsidRDefault="005A47C1" w:rsidP="009F2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B2" w:rsidRDefault="009F26B2" w:rsidP="009F26B2">
    <w:pPr>
      <w:pStyle w:val="Ttulo"/>
      <w:rPr>
        <w:sz w:val="22"/>
      </w:rPr>
    </w:pPr>
    <w:r w:rsidRPr="00646957">
      <w:rPr>
        <w:noProof/>
        <w:sz w:val="22"/>
      </w:rPr>
      <w:drawing>
        <wp:inline distT="0" distB="0" distL="0" distR="0">
          <wp:extent cx="819150" cy="5810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6B2" w:rsidRDefault="009F26B2" w:rsidP="009F26B2">
    <w:pPr>
      <w:pStyle w:val="Ttulo"/>
      <w:rPr>
        <w:sz w:val="22"/>
      </w:rPr>
    </w:pPr>
    <w:r>
      <w:rPr>
        <w:sz w:val="22"/>
      </w:rPr>
      <w:t>ESTADO DE RONDÔNIA</w:t>
    </w:r>
  </w:p>
  <w:p w:rsidR="009F26B2" w:rsidRDefault="009F26B2" w:rsidP="009F26B2">
    <w:pP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PODER LEGISLATIVO</w:t>
    </w:r>
  </w:p>
  <w:p w:rsidR="009F26B2" w:rsidRDefault="009F26B2" w:rsidP="009F26B2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CÂMARA MUNICIPAL DE SÃO FELIPE D’OESTE</w:t>
    </w:r>
  </w:p>
  <w:p w:rsidR="009F26B2" w:rsidRDefault="009F26B2">
    <w:pPr>
      <w:pStyle w:val="Cabealho"/>
    </w:pPr>
  </w:p>
  <w:p w:rsidR="009F26B2" w:rsidRDefault="009F2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25"/>
    <w:rsid w:val="00140A16"/>
    <w:rsid w:val="00160F8A"/>
    <w:rsid w:val="001E1771"/>
    <w:rsid w:val="003473F0"/>
    <w:rsid w:val="00434DB7"/>
    <w:rsid w:val="00544A85"/>
    <w:rsid w:val="00571725"/>
    <w:rsid w:val="005A47C1"/>
    <w:rsid w:val="006F2BFA"/>
    <w:rsid w:val="00780EFF"/>
    <w:rsid w:val="007B5C9D"/>
    <w:rsid w:val="008D60A9"/>
    <w:rsid w:val="008E7B18"/>
    <w:rsid w:val="009701BA"/>
    <w:rsid w:val="009C2E9B"/>
    <w:rsid w:val="009F26B2"/>
    <w:rsid w:val="00A7689C"/>
    <w:rsid w:val="00AE30AB"/>
    <w:rsid w:val="00B27DFF"/>
    <w:rsid w:val="00BA7923"/>
    <w:rsid w:val="00BF5E9E"/>
    <w:rsid w:val="00C507D1"/>
    <w:rsid w:val="00D03856"/>
    <w:rsid w:val="00E44BAF"/>
    <w:rsid w:val="00E51430"/>
    <w:rsid w:val="00EA793D"/>
    <w:rsid w:val="00F00CAB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A00F-FB6F-4637-B22C-EEFB9B93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34DB7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position w:val="-2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26B2"/>
  </w:style>
  <w:style w:type="paragraph" w:styleId="Rodap">
    <w:name w:val="footer"/>
    <w:basedOn w:val="Normal"/>
    <w:link w:val="RodapChar"/>
    <w:uiPriority w:val="99"/>
    <w:unhideWhenUsed/>
    <w:rsid w:val="009F26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26B2"/>
  </w:style>
  <w:style w:type="paragraph" w:styleId="Ttulo">
    <w:name w:val="Title"/>
    <w:basedOn w:val="Normal"/>
    <w:link w:val="TtuloChar"/>
    <w:qFormat/>
    <w:rsid w:val="009F26B2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9F26B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E7B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EFF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434DB7"/>
    <w:rPr>
      <w:rFonts w:ascii="Arial" w:eastAsia="Arial Unicode MS" w:hAnsi="Arial" w:cs="Arial"/>
      <w:b/>
      <w:position w:val="-2"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434DB7"/>
    <w:pPr>
      <w:overflowPunct w:val="0"/>
      <w:autoSpaceDE w:val="0"/>
      <w:autoSpaceDN w:val="0"/>
      <w:adjustRightInd w:val="0"/>
      <w:jc w:val="both"/>
    </w:pPr>
    <w:rPr>
      <w:rFonts w:ascii="Arial" w:hAnsi="Arial" w:cs="Arial"/>
      <w:position w:val="-2"/>
    </w:rPr>
  </w:style>
  <w:style w:type="character" w:customStyle="1" w:styleId="CorpodetextoChar">
    <w:name w:val="Corpo de texto Char"/>
    <w:basedOn w:val="Fontepargpadro"/>
    <w:link w:val="Corpodetexto"/>
    <w:semiHidden/>
    <w:rsid w:val="00434DB7"/>
    <w:rPr>
      <w:rFonts w:ascii="Arial" w:eastAsia="Times New Roman" w:hAnsi="Arial" w:cs="Arial"/>
      <w:position w:val="-2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felipe@hotmail.com" TargetMode="External"/><Relationship Id="rId1" Type="http://schemas.openxmlformats.org/officeDocument/2006/relationships/hyperlink" Target="mailto:atendimento@saofelipedoeste.ro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Secretaria Legislativa</cp:lastModifiedBy>
  <cp:revision>9</cp:revision>
  <cp:lastPrinted>2021-11-03T12:26:00Z</cp:lastPrinted>
  <dcterms:created xsi:type="dcterms:W3CDTF">2021-03-29T22:59:00Z</dcterms:created>
  <dcterms:modified xsi:type="dcterms:W3CDTF">2021-11-03T12:26:00Z</dcterms:modified>
</cp:coreProperties>
</file>