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6"/>
          <w:szCs w:val="76"/>
          <w:lang w:eastAsia="en-US"/>
        </w:rPr>
        <w:id w:val="1840579844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sz w:val="28"/>
          <w:szCs w:val="28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530"/>
            <w:gridCol w:w="3017"/>
            <w:gridCol w:w="2389"/>
          </w:tblGrid>
          <w:tr w:rsidR="00DC7A25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DC7A25" w:rsidRDefault="00F67F18" w:rsidP="006D142D">
                <w:pPr>
                  <w:pStyle w:val="SemEspaamento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r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t xml:space="preserve">DECRETO Nº </w:t>
                </w:r>
                <w:r w:rsidR="006D142D"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t xml:space="preserve">001/2021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56"/>
                      <w:szCs w:val="56"/>
                    </w:rPr>
                    <w:alias w:val="Título"/>
                    <w:id w:val="276713177"/>
                    <w:placeholder>
                      <w:docPart w:val="3B60953237DD483FABFF6BA65B397385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C7A25" w:rsidRPr="00F67F18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APROVAÇÃO DE CONTAS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DC7A25" w:rsidRDefault="00561FA6" w:rsidP="006D142D">
                <w:pPr>
                  <w:pStyle w:val="SemEspaamento"/>
                  <w:rPr>
                    <w:color w:val="4F81BD" w:themeColor="accent1"/>
                    <w:sz w:val="200"/>
                    <w:szCs w:val="200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JUNHO 20</w:t>
                </w:r>
                <w:r w:rsidR="006D142D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21</w:t>
                </w:r>
              </w:p>
            </w:tc>
          </w:tr>
          <w:tr w:rsidR="004B6303"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alias w:val="Resumo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C7A25" w:rsidRDefault="00DC7A25" w:rsidP="00561FA6">
                    <w:pPr>
                      <w:pStyle w:val="SemEspaamento"/>
                    </w:pPr>
                    <w:r w:rsidRPr="00DC7A25">
                      <w:rPr>
                        <w:rFonts w:ascii="Arial" w:eastAsia="Times New Roman" w:hAnsi="Arial" w:cs="Arial"/>
                        <w:sz w:val="28"/>
                        <w:szCs w:val="28"/>
                      </w:rPr>
                      <w:t xml:space="preserve"> Aprova as Contas do Prefeito do Município de São Felipe D’Oeste, referente ao Exercício Financeiro de 201</w:t>
                    </w:r>
                    <w:r w:rsidR="006D142D">
                      <w:rPr>
                        <w:rFonts w:ascii="Arial" w:eastAsia="Times New Roman" w:hAnsi="Arial" w:cs="Arial"/>
                        <w:sz w:val="28"/>
                        <w:szCs w:val="28"/>
                      </w:rPr>
                      <w:t>8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Subtítulo"/>
                <w:id w:val="276713189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C7A25" w:rsidRDefault="00561FA6" w:rsidP="00561FA6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DC7A25" w:rsidRDefault="00DC7A25"/>
        <w:p w:rsidR="00DC7A25" w:rsidRDefault="00DC7A25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br w:type="page"/>
          </w:r>
        </w:p>
      </w:sdtContent>
    </w:sdt>
    <w:p w:rsidR="00561FA6" w:rsidRPr="004C48BA" w:rsidRDefault="006D142D" w:rsidP="00561F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 xml:space="preserve">PROJETO DE </w:t>
      </w:r>
      <w:r w:rsidR="00561FA6" w:rsidRPr="004C48B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DECRETO LEGISLATIVO Nº. </w:t>
      </w:r>
      <w:r w:rsidR="00561FA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01</w:t>
      </w:r>
      <w:r w:rsidR="00561FA6" w:rsidRPr="004C48B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21</w:t>
      </w:r>
    </w:p>
    <w:p w:rsidR="00561FA6" w:rsidRPr="004C48BA" w:rsidRDefault="00561FA6" w:rsidP="00561F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Autoria: Comissão de Finanças e Orçamento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561FA6" w:rsidRPr="00DC7A25" w:rsidRDefault="00561FA6" w:rsidP="00561FA6">
      <w:pPr>
        <w:spacing w:before="100" w:beforeAutospacing="1" w:after="100" w:afterAutospacing="1" w:line="240" w:lineRule="auto"/>
        <w:ind w:left="3402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Aprova as Contas do Prefeito do Município de São Felipe D’Oeste, referente ao Exercício Financeiro de 201</w:t>
      </w:r>
      <w:r w:rsidR="006D142D">
        <w:rPr>
          <w:rFonts w:ascii="Arial" w:eastAsia="Times New Roman" w:hAnsi="Arial" w:cs="Arial"/>
          <w:sz w:val="28"/>
          <w:szCs w:val="28"/>
          <w:lang w:eastAsia="pt-BR"/>
        </w:rPr>
        <w:t>8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O Presidente da Câmara Municipal de São Felipe D’Oeste-RO; no uso das atribuições que lhes são conferidas por Lei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Faz saber que a Câmara Municipal aprovou e ele promulga o seguinte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DECRETO LEGISLATIVO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 1º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- Fica aprovada as contas do Prefeito do município de São Felipe D’Oeste-RO; referente ao Exercício Financeiro de 201</w:t>
      </w:r>
      <w:r w:rsidR="006D142D">
        <w:rPr>
          <w:rFonts w:ascii="Arial" w:eastAsia="Times New Roman" w:hAnsi="Arial" w:cs="Arial"/>
          <w:sz w:val="28"/>
          <w:szCs w:val="28"/>
          <w:lang w:eastAsia="pt-BR"/>
        </w:rPr>
        <w:t>8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, com as </w:t>
      </w:r>
      <w:r w:rsidRPr="00561FA6">
        <w:rPr>
          <w:rFonts w:ascii="Arial" w:eastAsia="Times New Roman" w:hAnsi="Arial" w:cs="Arial"/>
          <w:b/>
          <w:sz w:val="28"/>
          <w:szCs w:val="28"/>
          <w:lang w:eastAsia="pt-BR"/>
        </w:rPr>
        <w:t>RESSALVAS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elencadas pelo TCER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no Parecer 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do Processo </w:t>
      </w:r>
      <w:r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="006D142D">
        <w:rPr>
          <w:rFonts w:ascii="Arial" w:eastAsia="Times New Roman" w:hAnsi="Arial" w:cs="Arial"/>
          <w:sz w:val="28"/>
          <w:szCs w:val="28"/>
          <w:lang w:eastAsia="pt-BR"/>
        </w:rPr>
        <w:t>1021</w:t>
      </w:r>
      <w:r>
        <w:rPr>
          <w:rFonts w:ascii="Arial" w:eastAsia="Times New Roman" w:hAnsi="Arial" w:cs="Arial"/>
          <w:sz w:val="28"/>
          <w:szCs w:val="28"/>
          <w:lang w:eastAsia="pt-BR"/>
        </w:rPr>
        <w:t>/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>1</w:t>
      </w:r>
      <w:r w:rsidR="006D142D">
        <w:rPr>
          <w:rFonts w:ascii="Arial" w:eastAsia="Times New Roman" w:hAnsi="Arial" w:cs="Arial"/>
          <w:sz w:val="28"/>
          <w:szCs w:val="28"/>
          <w:lang w:eastAsia="pt-BR"/>
        </w:rPr>
        <w:t>9</w:t>
      </w:r>
      <w:r>
        <w:rPr>
          <w:rFonts w:ascii="Arial" w:eastAsia="Times New Roman" w:hAnsi="Arial" w:cs="Arial"/>
          <w:sz w:val="28"/>
          <w:szCs w:val="28"/>
          <w:lang w:eastAsia="pt-BR"/>
        </w:rPr>
        <w:t>/TCE-RO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 2º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- Este Decreto entrará em vigor na data de sua publicação.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 São Felipe D’Oeste-RO; </w:t>
      </w:r>
      <w:r w:rsidR="006D142D">
        <w:rPr>
          <w:rFonts w:ascii="Arial" w:eastAsia="Times New Roman" w:hAnsi="Arial" w:cs="Arial"/>
          <w:sz w:val="28"/>
          <w:szCs w:val="28"/>
          <w:lang w:eastAsia="pt-BR"/>
        </w:rPr>
        <w:t>15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de </w:t>
      </w:r>
      <w:proofErr w:type="gramStart"/>
      <w:r w:rsidR="006D142D">
        <w:rPr>
          <w:rFonts w:ascii="Arial" w:eastAsia="Times New Roman" w:hAnsi="Arial" w:cs="Arial"/>
          <w:sz w:val="28"/>
          <w:szCs w:val="28"/>
          <w:lang w:eastAsia="pt-BR"/>
        </w:rPr>
        <w:t>fevereiro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de</w:t>
      </w:r>
      <w:proofErr w:type="gramEnd"/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20</w:t>
      </w:r>
      <w:r w:rsidR="006D142D">
        <w:rPr>
          <w:rFonts w:ascii="Arial" w:eastAsia="Times New Roman" w:hAnsi="Arial" w:cs="Arial"/>
          <w:sz w:val="28"/>
          <w:szCs w:val="28"/>
          <w:lang w:eastAsia="pt-BR"/>
        </w:rPr>
        <w:t>21</w:t>
      </w:r>
    </w:p>
    <w:p w:rsidR="00561FA6" w:rsidRPr="006D142D" w:rsidRDefault="00561FA6" w:rsidP="006D14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:rsidR="006D142D" w:rsidRPr="006D142D" w:rsidRDefault="006D142D" w:rsidP="006D142D">
      <w:pPr>
        <w:spacing w:before="100" w:beforeAutospacing="1"/>
        <w:jc w:val="center"/>
        <w:rPr>
          <w:rFonts w:ascii="Arial" w:hAnsi="Arial" w:cs="Arial"/>
          <w:sz w:val="28"/>
          <w:szCs w:val="28"/>
        </w:rPr>
      </w:pPr>
      <w:r w:rsidRPr="006D142D">
        <w:rPr>
          <w:rFonts w:ascii="Arial" w:hAnsi="Arial" w:cs="Arial"/>
          <w:sz w:val="28"/>
          <w:szCs w:val="28"/>
        </w:rPr>
        <w:t>PRESIDENTE – Paulo Henrique - MDB</w:t>
      </w:r>
    </w:p>
    <w:p w:rsidR="006D142D" w:rsidRPr="006D142D" w:rsidRDefault="006D142D" w:rsidP="006D142D">
      <w:pPr>
        <w:spacing w:before="100" w:beforeAutospacing="1"/>
        <w:jc w:val="center"/>
        <w:rPr>
          <w:rFonts w:ascii="Arial" w:hAnsi="Arial" w:cs="Arial"/>
          <w:sz w:val="28"/>
          <w:szCs w:val="28"/>
        </w:rPr>
      </w:pPr>
      <w:r w:rsidRPr="006D142D">
        <w:rPr>
          <w:rFonts w:ascii="Arial" w:hAnsi="Arial" w:cs="Arial"/>
          <w:sz w:val="28"/>
          <w:szCs w:val="28"/>
        </w:rPr>
        <w:t xml:space="preserve">VICE-PRESIDENTE – Deivid </w:t>
      </w:r>
      <w:proofErr w:type="spellStart"/>
      <w:r w:rsidRPr="006D142D">
        <w:rPr>
          <w:rFonts w:ascii="Arial" w:hAnsi="Arial" w:cs="Arial"/>
          <w:sz w:val="28"/>
          <w:szCs w:val="28"/>
        </w:rPr>
        <w:t>Ronier</w:t>
      </w:r>
      <w:proofErr w:type="spellEnd"/>
      <w:r w:rsidRPr="006D142D">
        <w:rPr>
          <w:rFonts w:ascii="Arial" w:hAnsi="Arial" w:cs="Arial"/>
          <w:sz w:val="28"/>
          <w:szCs w:val="28"/>
        </w:rPr>
        <w:t xml:space="preserve"> - PDT</w:t>
      </w:r>
    </w:p>
    <w:p w:rsidR="006D142D" w:rsidRPr="006D142D" w:rsidRDefault="006D142D" w:rsidP="006D142D">
      <w:pPr>
        <w:spacing w:before="100" w:beforeAutospacing="1"/>
        <w:jc w:val="center"/>
        <w:rPr>
          <w:rFonts w:ascii="Arial" w:hAnsi="Arial" w:cs="Arial"/>
          <w:sz w:val="28"/>
          <w:szCs w:val="28"/>
        </w:rPr>
      </w:pPr>
      <w:r w:rsidRPr="006D142D">
        <w:rPr>
          <w:rFonts w:ascii="Arial" w:hAnsi="Arial" w:cs="Arial"/>
          <w:sz w:val="28"/>
          <w:szCs w:val="28"/>
        </w:rPr>
        <w:t>MEMBRO – Cleiton Borges - PSD</w:t>
      </w:r>
    </w:p>
    <w:p w:rsidR="00DC7A25" w:rsidRPr="00DC7A25" w:rsidRDefault="00DC7A25" w:rsidP="006D142D">
      <w:pPr>
        <w:spacing w:before="100" w:beforeAutospacing="1"/>
        <w:jc w:val="both"/>
        <w:rPr>
          <w:rFonts w:ascii="Arial" w:hAnsi="Arial" w:cs="Arial"/>
          <w:sz w:val="28"/>
          <w:szCs w:val="28"/>
        </w:rPr>
      </w:pPr>
    </w:p>
    <w:sectPr w:rsidR="00DC7A25" w:rsidRPr="00DC7A25" w:rsidSect="00DC7A25">
      <w:headerReference w:type="default" r:id="rId7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B5" w:rsidRDefault="00E440B5" w:rsidP="00DC7A25">
      <w:pPr>
        <w:spacing w:after="0" w:line="240" w:lineRule="auto"/>
      </w:pPr>
      <w:r>
        <w:separator/>
      </w:r>
    </w:p>
  </w:endnote>
  <w:endnote w:type="continuationSeparator" w:id="0">
    <w:p w:rsidR="00E440B5" w:rsidRDefault="00E440B5" w:rsidP="00DC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B5" w:rsidRDefault="00E440B5" w:rsidP="00DC7A25">
      <w:pPr>
        <w:spacing w:after="0" w:line="240" w:lineRule="auto"/>
      </w:pPr>
      <w:r>
        <w:separator/>
      </w:r>
    </w:p>
  </w:footnote>
  <w:footnote w:type="continuationSeparator" w:id="0">
    <w:p w:rsidR="00E440B5" w:rsidRDefault="00E440B5" w:rsidP="00DC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25" w:rsidRDefault="00DC7A25" w:rsidP="00DC7A25">
    <w:pPr>
      <w:pStyle w:val="Cabealho"/>
      <w:jc w:val="center"/>
      <w:rPr>
        <w:b/>
      </w:rPr>
    </w:pP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MUNICIPIO DE SÃO FELIPE D’OESTE</w:t>
    </w: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CÂMARA MUNICIPAL DE SÃO FELIPE D’OESTE</w:t>
    </w: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Av. Tancredo Neves, 165; fone/fax 069-3445-1027</w:t>
    </w: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DC7A25" w:rsidRDefault="00E440B5" w:rsidP="00DC7A25">
    <w:pPr>
      <w:spacing w:after="0" w:line="240" w:lineRule="auto"/>
      <w:jc w:val="center"/>
      <w:rPr>
        <w:rFonts w:ascii="Arial" w:hAnsi="Arial" w:cs="Arial"/>
        <w:b/>
        <w:sz w:val="20"/>
      </w:rPr>
    </w:pPr>
    <w:hyperlink r:id="rId1" w:history="1">
      <w:r w:rsidR="00DC7A25" w:rsidRPr="003E7768">
        <w:rPr>
          <w:rFonts w:ascii="Arial" w:hAnsi="Arial" w:cs="Arial"/>
          <w:b/>
          <w:sz w:val="20"/>
        </w:rPr>
        <w:t>camarasaofelipe@hotmail.com</w:t>
      </w:r>
    </w:hyperlink>
  </w:p>
  <w:p w:rsidR="00DC7A25" w:rsidRDefault="00DC7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7B"/>
    <w:rsid w:val="0009260B"/>
    <w:rsid w:val="00102310"/>
    <w:rsid w:val="003E71DE"/>
    <w:rsid w:val="004419E7"/>
    <w:rsid w:val="00492922"/>
    <w:rsid w:val="004B6303"/>
    <w:rsid w:val="00500AD5"/>
    <w:rsid w:val="0054767B"/>
    <w:rsid w:val="00561FA6"/>
    <w:rsid w:val="005A428D"/>
    <w:rsid w:val="00600D01"/>
    <w:rsid w:val="00651340"/>
    <w:rsid w:val="006D142D"/>
    <w:rsid w:val="0079620B"/>
    <w:rsid w:val="007A6114"/>
    <w:rsid w:val="007E76AB"/>
    <w:rsid w:val="00871E8C"/>
    <w:rsid w:val="00A47DE4"/>
    <w:rsid w:val="00A85CB5"/>
    <w:rsid w:val="00A914E2"/>
    <w:rsid w:val="00AC73D4"/>
    <w:rsid w:val="00BB2E2E"/>
    <w:rsid w:val="00CA3A9B"/>
    <w:rsid w:val="00DC7A25"/>
    <w:rsid w:val="00E440B5"/>
    <w:rsid w:val="00E57F61"/>
    <w:rsid w:val="00F67F18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59091-FECA-4D39-8426-1EED8F1D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A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C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A25"/>
  </w:style>
  <w:style w:type="paragraph" w:styleId="Rodap">
    <w:name w:val="footer"/>
    <w:basedOn w:val="Normal"/>
    <w:link w:val="RodapChar"/>
    <w:uiPriority w:val="99"/>
    <w:unhideWhenUsed/>
    <w:rsid w:val="00DC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A25"/>
  </w:style>
  <w:style w:type="paragraph" w:styleId="SemEspaamento">
    <w:name w:val="No Spacing"/>
    <w:link w:val="SemEspaamentoChar"/>
    <w:uiPriority w:val="1"/>
    <w:qFormat/>
    <w:rsid w:val="00DC7A2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7A2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60953237DD483FABFF6BA65B397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1FDC4-903E-49F6-B8C5-0DDB53EDCE3C}"/>
      </w:docPartPr>
      <w:docPartBody>
        <w:p w:rsidR="00584440" w:rsidRDefault="00DE6DF5" w:rsidP="00DE6DF5">
          <w:pPr>
            <w:pStyle w:val="3B60953237DD483FABFF6BA65B397385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F5"/>
    <w:rsid w:val="00295BAD"/>
    <w:rsid w:val="00584440"/>
    <w:rsid w:val="00726835"/>
    <w:rsid w:val="00925C05"/>
    <w:rsid w:val="00C77048"/>
    <w:rsid w:val="00CC5CC5"/>
    <w:rsid w:val="00DB1D1C"/>
    <w:rsid w:val="00DE6DF5"/>
    <w:rsid w:val="00F4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B60953237DD483FABFF6BA65B397385">
    <w:name w:val="3B60953237DD483FABFF6BA65B397385"/>
    <w:rsid w:val="00DE6DF5"/>
  </w:style>
  <w:style w:type="paragraph" w:customStyle="1" w:styleId="A9B30E32A7434964AA1E4A6BF2A16EB8">
    <w:name w:val="A9B30E32A7434964AA1E4A6BF2A16EB8"/>
    <w:rsid w:val="00DE6DF5"/>
  </w:style>
  <w:style w:type="paragraph" w:customStyle="1" w:styleId="33D859A896684CC5BB8BCD17442C886B">
    <w:name w:val="33D859A896684CC5BB8BCD17442C886B"/>
    <w:rsid w:val="00DE6DF5"/>
  </w:style>
  <w:style w:type="paragraph" w:customStyle="1" w:styleId="A5858620C49D475FB5C3CD04A1279521">
    <w:name w:val="A5858620C49D475FB5C3CD04A1279521"/>
    <w:rsid w:val="00DE6DF5"/>
  </w:style>
  <w:style w:type="paragraph" w:customStyle="1" w:styleId="E5927BD242B547BE9E53C4C78AE5824A">
    <w:name w:val="E5927BD242B547BE9E53C4C78AE5824A"/>
    <w:rsid w:val="00DE6D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aBRIL</PublishDate>
  <Abstract> Aprova as Contas do Prefeito do Município de São Felipe D’Oeste, referente ao Exercício Financeiro de 2018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APROVAÇÃO DE CONTAS</vt:lpstr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APROVAÇÃO DE CONTAS</dc:title>
  <dc:subject/>
  <dc:creator>CAMARA</dc:creator>
  <cp:lastModifiedBy>Câmara Municipal</cp:lastModifiedBy>
  <cp:revision>12</cp:revision>
  <cp:lastPrinted>2021-02-08T14:26:00Z</cp:lastPrinted>
  <dcterms:created xsi:type="dcterms:W3CDTF">2017-04-12T13:07:00Z</dcterms:created>
  <dcterms:modified xsi:type="dcterms:W3CDTF">2021-02-08T15:13:00Z</dcterms:modified>
</cp:coreProperties>
</file>