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0C0A13">
        <w:rPr>
          <w:sz w:val="24"/>
          <w:szCs w:val="24"/>
        </w:rPr>
        <w:t>9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</w:t>
      </w:r>
      <w:r w:rsidR="000C0A13">
        <w:rPr>
          <w:sz w:val="24"/>
          <w:szCs w:val="24"/>
        </w:rPr>
        <w:t>3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0C0A13" w:rsidRPr="007B74A6" w:rsidRDefault="005F7C92" w:rsidP="000C0A13">
      <w:pPr>
        <w:spacing w:line="279" w:lineRule="auto"/>
        <w:ind w:left="3840"/>
        <w:jc w:val="both"/>
        <w:rPr>
          <w:rFonts w:ascii="Arial" w:eastAsia="Arial" w:hAnsi="Arial"/>
          <w:sz w:val="20"/>
          <w:szCs w:val="20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0C0A13" w:rsidRPr="007B74A6">
        <w:rPr>
          <w:rFonts w:ascii="Arial" w:eastAsia="Arial" w:hAnsi="Arial"/>
          <w:sz w:val="20"/>
          <w:szCs w:val="20"/>
        </w:rPr>
        <w:t>Dispõe sobre CRÉDITO ESPECIAL Superávit Financeiro ao Orçamento vigente conforme art. 7º, 41 e 42, da Lei 4.320/64 e Dá Outras Providências.</w:t>
      </w:r>
    </w:p>
    <w:p w:rsidR="000C0A13" w:rsidRPr="007B74A6" w:rsidRDefault="000C0A13" w:rsidP="000C0A13">
      <w:pPr>
        <w:spacing w:line="200" w:lineRule="exact"/>
        <w:rPr>
          <w:sz w:val="20"/>
          <w:szCs w:val="20"/>
        </w:rPr>
      </w:pPr>
    </w:p>
    <w:p w:rsidR="000C0A13" w:rsidRPr="007B74A6" w:rsidRDefault="000C0A13" w:rsidP="000C0A13">
      <w:pPr>
        <w:spacing w:line="200" w:lineRule="exact"/>
        <w:rPr>
          <w:sz w:val="20"/>
          <w:szCs w:val="20"/>
        </w:rPr>
      </w:pPr>
    </w:p>
    <w:p w:rsidR="000C0A13" w:rsidRPr="007B74A6" w:rsidRDefault="000C0A13" w:rsidP="000C0A13">
      <w:pPr>
        <w:spacing w:line="261" w:lineRule="exact"/>
        <w:rPr>
          <w:sz w:val="20"/>
          <w:szCs w:val="20"/>
        </w:rPr>
      </w:pPr>
    </w:p>
    <w:p w:rsidR="000C0A13" w:rsidRPr="007B74A6" w:rsidRDefault="000C0A13" w:rsidP="000C0A13">
      <w:pPr>
        <w:spacing w:line="261" w:lineRule="auto"/>
        <w:ind w:right="80" w:firstLine="720"/>
        <w:jc w:val="both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0C0A13" w:rsidRPr="007B74A6" w:rsidRDefault="000C0A13" w:rsidP="000C0A13">
      <w:pPr>
        <w:spacing w:line="208" w:lineRule="exact"/>
        <w:rPr>
          <w:sz w:val="20"/>
          <w:szCs w:val="20"/>
        </w:rPr>
      </w:pPr>
    </w:p>
    <w:p w:rsidR="000C0A13" w:rsidRPr="007B74A6" w:rsidRDefault="000C0A13" w:rsidP="000C0A13">
      <w:pPr>
        <w:spacing w:line="279" w:lineRule="auto"/>
        <w:ind w:right="520" w:firstLine="72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0C0A13" w:rsidRPr="007B74A6" w:rsidRDefault="000C0A13" w:rsidP="000C0A13">
      <w:pPr>
        <w:spacing w:line="207" w:lineRule="exact"/>
        <w:rPr>
          <w:sz w:val="20"/>
          <w:szCs w:val="20"/>
        </w:rPr>
      </w:pPr>
    </w:p>
    <w:p w:rsidR="000C0A13" w:rsidRPr="007B74A6" w:rsidRDefault="000C0A13" w:rsidP="000C0A13">
      <w:pPr>
        <w:spacing w:line="277" w:lineRule="auto"/>
        <w:ind w:left="100" w:right="40" w:firstLine="3240"/>
        <w:jc w:val="both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12.949,00 (doze mil novecentos e</w:t>
      </w:r>
    </w:p>
    <w:p w:rsidR="000C0A13" w:rsidRPr="007B74A6" w:rsidRDefault="000C0A13" w:rsidP="000C0A13">
      <w:pPr>
        <w:spacing w:line="2" w:lineRule="exact"/>
        <w:rPr>
          <w:sz w:val="20"/>
          <w:szCs w:val="20"/>
        </w:rPr>
      </w:pPr>
    </w:p>
    <w:p w:rsidR="000C0A13" w:rsidRPr="007B74A6" w:rsidRDefault="000C0A13" w:rsidP="000C0A13">
      <w:pPr>
        <w:spacing w:line="0" w:lineRule="atLeast"/>
        <w:ind w:left="10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quarenta e nove reais)</w:t>
      </w:r>
    </w:p>
    <w:p w:rsidR="000C0A13" w:rsidRPr="007B74A6" w:rsidRDefault="000C0A13" w:rsidP="000C0A13">
      <w:pPr>
        <w:spacing w:line="231" w:lineRule="exact"/>
        <w:rPr>
          <w:sz w:val="20"/>
          <w:szCs w:val="20"/>
        </w:rPr>
      </w:pPr>
    </w:p>
    <w:p w:rsidR="000C0A13" w:rsidRPr="007B74A6" w:rsidRDefault="000C0A13" w:rsidP="000C0A13">
      <w:pPr>
        <w:spacing w:line="0" w:lineRule="atLeast"/>
        <w:ind w:left="60"/>
        <w:rPr>
          <w:rFonts w:ascii="Arial" w:eastAsia="Arial" w:hAnsi="Arial"/>
          <w:sz w:val="20"/>
          <w:szCs w:val="20"/>
          <w:u w:val="single"/>
        </w:rPr>
      </w:pPr>
      <w:r w:rsidRPr="007B74A6">
        <w:rPr>
          <w:rFonts w:ascii="Arial" w:eastAsia="Arial" w:hAnsi="Arial"/>
          <w:sz w:val="20"/>
          <w:szCs w:val="20"/>
          <w:u w:val="single"/>
        </w:rPr>
        <w:t>Suplementação</w:t>
      </w:r>
    </w:p>
    <w:p w:rsidR="000C0A13" w:rsidRPr="007B74A6" w:rsidRDefault="000C0A13" w:rsidP="000C0A13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05.000.00.000.0000.0.000.</w:t>
      </w:r>
      <w:r w:rsidRPr="007B74A6">
        <w:rPr>
          <w:sz w:val="20"/>
          <w:szCs w:val="20"/>
        </w:rPr>
        <w:tab/>
      </w:r>
      <w:r w:rsidRPr="007B74A6">
        <w:rPr>
          <w:rFonts w:ascii="Arial" w:eastAsia="Arial" w:hAnsi="Arial"/>
          <w:sz w:val="20"/>
          <w:szCs w:val="20"/>
        </w:rPr>
        <w:t>SECRETARIA DE SAÚDE</w:t>
      </w:r>
    </w:p>
    <w:p w:rsidR="000C0A13" w:rsidRPr="007B74A6" w:rsidRDefault="000C0A13" w:rsidP="000C0A13">
      <w:pPr>
        <w:spacing w:line="12" w:lineRule="exact"/>
        <w:rPr>
          <w:sz w:val="20"/>
          <w:szCs w:val="20"/>
        </w:rPr>
      </w:pPr>
    </w:p>
    <w:p w:rsidR="000C0A13" w:rsidRPr="007B74A6" w:rsidRDefault="000C0A13" w:rsidP="000C0A13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05.001.00.000.0000.0.000.</w:t>
      </w:r>
      <w:r w:rsidRPr="007B74A6">
        <w:rPr>
          <w:sz w:val="20"/>
          <w:szCs w:val="20"/>
        </w:rPr>
        <w:tab/>
      </w:r>
      <w:r w:rsidRPr="007B74A6">
        <w:rPr>
          <w:rFonts w:ascii="Arial" w:eastAsia="Arial" w:hAnsi="Arial"/>
          <w:sz w:val="20"/>
          <w:szCs w:val="20"/>
        </w:rPr>
        <w:t>GABINETE DA SECRETARIA DE SAÚDE</w:t>
      </w:r>
    </w:p>
    <w:p w:rsidR="000C0A13" w:rsidRPr="007B74A6" w:rsidRDefault="000C0A13" w:rsidP="000C0A13">
      <w:pPr>
        <w:spacing w:line="12" w:lineRule="exact"/>
        <w:rPr>
          <w:sz w:val="20"/>
          <w:szCs w:val="20"/>
        </w:rPr>
      </w:pPr>
    </w:p>
    <w:p w:rsidR="000C0A13" w:rsidRPr="007B74A6" w:rsidRDefault="000C0A13" w:rsidP="000C0A13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05.001.10.302.0013.1.400.</w:t>
      </w:r>
      <w:r w:rsidRPr="007B74A6">
        <w:rPr>
          <w:sz w:val="20"/>
          <w:szCs w:val="20"/>
        </w:rPr>
        <w:tab/>
      </w:r>
      <w:r w:rsidRPr="007B74A6">
        <w:rPr>
          <w:rFonts w:ascii="Arial" w:eastAsia="Arial" w:hAnsi="Arial"/>
          <w:sz w:val="20"/>
          <w:szCs w:val="20"/>
        </w:rPr>
        <w:t>45693-4-INCREM TEMP AO CUSTEIO AT ESP MAC PROP nº</w:t>
      </w:r>
    </w:p>
    <w:p w:rsidR="000C0A13" w:rsidRPr="007B74A6" w:rsidRDefault="000C0A13" w:rsidP="000C0A13">
      <w:pPr>
        <w:spacing w:line="0" w:lineRule="atLeast"/>
        <w:ind w:left="3060"/>
        <w:rPr>
          <w:rFonts w:ascii="Arial" w:eastAsia="Arial" w:hAnsi="Arial"/>
          <w:sz w:val="20"/>
          <w:szCs w:val="20"/>
        </w:rPr>
      </w:pPr>
      <w:r w:rsidRPr="007B74A6">
        <w:rPr>
          <w:rFonts w:ascii="Arial" w:eastAsia="Arial" w:hAnsi="Arial"/>
          <w:sz w:val="20"/>
          <w:szCs w:val="20"/>
        </w:rPr>
        <w:t>36000633164202400 PORT GM/MS 4999/2024</w:t>
      </w:r>
    </w:p>
    <w:p w:rsidR="000C0A13" w:rsidRPr="007B74A6" w:rsidRDefault="000C0A13" w:rsidP="000C0A13">
      <w:pPr>
        <w:spacing w:line="48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1200"/>
      </w:tblGrid>
      <w:tr w:rsidR="000C0A13" w:rsidRPr="007B74A6" w:rsidTr="0073695E">
        <w:trPr>
          <w:trHeight w:val="267"/>
        </w:trPr>
        <w:tc>
          <w:tcPr>
            <w:tcW w:w="7500" w:type="dxa"/>
            <w:shd w:val="clear" w:color="auto" w:fill="auto"/>
            <w:vAlign w:val="bottom"/>
          </w:tcPr>
          <w:p w:rsidR="000C0A13" w:rsidRPr="007B74A6" w:rsidRDefault="000C0A13" w:rsidP="0073695E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7B74A6">
              <w:rPr>
                <w:rFonts w:ascii="Arial" w:eastAsia="Arial" w:hAnsi="Arial"/>
                <w:sz w:val="20"/>
                <w:szCs w:val="20"/>
              </w:rPr>
              <w:t>57 - 3.3.90.30.00.00 26000030  MATERIAL DE CONSUMO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0A13" w:rsidRPr="007B74A6" w:rsidRDefault="000C0A13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7B74A6">
              <w:rPr>
                <w:rFonts w:ascii="Arial" w:eastAsia="Arial" w:hAnsi="Arial"/>
                <w:sz w:val="20"/>
                <w:szCs w:val="20"/>
              </w:rPr>
              <w:t>12.949,00</w:t>
            </w:r>
          </w:p>
        </w:tc>
      </w:tr>
      <w:tr w:rsidR="000C0A13" w:rsidRPr="007B74A6" w:rsidTr="0073695E">
        <w:trPr>
          <w:trHeight w:val="402"/>
        </w:trPr>
        <w:tc>
          <w:tcPr>
            <w:tcW w:w="7500" w:type="dxa"/>
            <w:shd w:val="clear" w:color="auto" w:fill="auto"/>
            <w:vAlign w:val="bottom"/>
          </w:tcPr>
          <w:p w:rsidR="000C0A13" w:rsidRPr="007B74A6" w:rsidRDefault="000C0A13" w:rsidP="0073695E">
            <w:pPr>
              <w:spacing w:line="0" w:lineRule="atLeast"/>
              <w:ind w:left="5240"/>
              <w:rPr>
                <w:rFonts w:ascii="Arial" w:eastAsia="Arial" w:hAnsi="Arial"/>
                <w:sz w:val="20"/>
                <w:szCs w:val="20"/>
              </w:rPr>
            </w:pPr>
            <w:r w:rsidRPr="007B74A6">
              <w:rPr>
                <w:rFonts w:ascii="Arial" w:eastAsia="Arial" w:hAnsi="Arial"/>
                <w:sz w:val="20"/>
                <w:szCs w:val="20"/>
              </w:rPr>
              <w:t>Total Suplementação: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C0A13" w:rsidRPr="007B74A6" w:rsidRDefault="000C0A13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7B74A6">
              <w:rPr>
                <w:rFonts w:ascii="Arial" w:eastAsia="Arial" w:hAnsi="Arial"/>
                <w:sz w:val="20"/>
                <w:szCs w:val="20"/>
              </w:rPr>
              <w:t>12.949,00</w:t>
            </w:r>
          </w:p>
        </w:tc>
      </w:tr>
    </w:tbl>
    <w:p w:rsidR="008C7064" w:rsidRPr="00131B5E" w:rsidRDefault="008C7064" w:rsidP="000C0A13">
      <w:pPr>
        <w:spacing w:line="267" w:lineRule="auto"/>
        <w:ind w:left="3840"/>
        <w:jc w:val="both"/>
        <w:rPr>
          <w:sz w:val="20"/>
          <w:szCs w:val="20"/>
        </w:rPr>
      </w:pPr>
    </w:p>
    <w:p w:rsidR="008C7064" w:rsidRPr="00131B5E" w:rsidRDefault="008C7064" w:rsidP="008C7064">
      <w:pPr>
        <w:spacing w:line="264" w:lineRule="auto"/>
        <w:ind w:left="4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053247" w:rsidRPr="00053247" w:rsidRDefault="00053247" w:rsidP="008C7064">
      <w:pPr>
        <w:spacing w:line="279" w:lineRule="auto"/>
        <w:ind w:left="3840"/>
        <w:jc w:val="both"/>
        <w:rPr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35" w:rsidRDefault="000C1C35" w:rsidP="006F62D6">
      <w:r>
        <w:separator/>
      </w:r>
    </w:p>
  </w:endnote>
  <w:endnote w:type="continuationSeparator" w:id="0">
    <w:p w:rsidR="000C1C35" w:rsidRDefault="000C1C35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35" w:rsidRDefault="000C1C35" w:rsidP="006F62D6">
      <w:r>
        <w:separator/>
      </w:r>
    </w:p>
  </w:footnote>
  <w:footnote w:type="continuationSeparator" w:id="0">
    <w:p w:rsidR="000C1C35" w:rsidRDefault="000C1C35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0C1C3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0C1C35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0C1C35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0A13"/>
    <w:rsid w:val="000C1C35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07C8-5365-4539-8866-33D252CD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2025-01-15T16:34:00Z</cp:lastPrinted>
  <dcterms:created xsi:type="dcterms:W3CDTF">2025-01-15T16:34:00Z</dcterms:created>
  <dcterms:modified xsi:type="dcterms:W3CDTF">2025-01-15T16:34:00Z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