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DE1" w:rsidRPr="00AB1DE1" w:rsidRDefault="00AB1DE1" w:rsidP="006329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pt-BR"/>
        </w:rPr>
      </w:pPr>
      <w:r w:rsidRPr="00AB1DE1">
        <w:rPr>
          <w:rFonts w:ascii="Times New Roman" w:eastAsia="Times New Roman" w:hAnsi="Times New Roman" w:cs="Times New Roman"/>
          <w:b/>
          <w:noProof/>
          <w:szCs w:val="20"/>
          <w:lang w:eastAsia="pt-BR"/>
        </w:rPr>
        <w:drawing>
          <wp:inline distT="0" distB="0" distL="0" distR="0" wp14:anchorId="22B9C74D" wp14:editId="4C1FACF0">
            <wp:extent cx="819150" cy="5810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E1" w:rsidRPr="00AB1DE1" w:rsidRDefault="00AB1DE1" w:rsidP="006329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pt-BR"/>
        </w:rPr>
      </w:pPr>
      <w:r w:rsidRPr="00AB1DE1">
        <w:rPr>
          <w:rFonts w:ascii="Times New Roman" w:eastAsia="Times New Roman" w:hAnsi="Times New Roman" w:cs="Times New Roman"/>
          <w:b/>
          <w:szCs w:val="20"/>
          <w:lang w:eastAsia="pt-BR"/>
        </w:rPr>
        <w:t>ESTADO DE RONDÔNIA</w:t>
      </w:r>
    </w:p>
    <w:p w:rsidR="00AB1DE1" w:rsidRPr="00AB1DE1" w:rsidRDefault="00AB1DE1" w:rsidP="0063294C">
      <w:pPr>
        <w:spacing w:after="0" w:line="240" w:lineRule="auto"/>
        <w:jc w:val="both"/>
        <w:rPr>
          <w:rFonts w:ascii="Century" w:eastAsia="Times New Roman" w:hAnsi="Century" w:cs="Times New Roman"/>
          <w:b/>
          <w:bCs/>
          <w:szCs w:val="20"/>
          <w:lang w:eastAsia="pt-BR"/>
        </w:rPr>
      </w:pPr>
      <w:r w:rsidRPr="00AB1DE1">
        <w:rPr>
          <w:rFonts w:ascii="Century" w:eastAsia="Times New Roman" w:hAnsi="Century" w:cs="Times New Roman"/>
          <w:b/>
          <w:bCs/>
          <w:szCs w:val="20"/>
          <w:lang w:eastAsia="pt-BR"/>
        </w:rPr>
        <w:t>PODER LEGISLATIVO</w:t>
      </w:r>
    </w:p>
    <w:p w:rsidR="00AB1DE1" w:rsidRPr="00AB1DE1" w:rsidRDefault="00AB1DE1" w:rsidP="0063294C">
      <w:pPr>
        <w:pBdr>
          <w:bottom w:val="single" w:sz="12" w:space="1" w:color="auto"/>
        </w:pBdr>
        <w:spacing w:after="0" w:line="240" w:lineRule="auto"/>
        <w:jc w:val="both"/>
        <w:rPr>
          <w:rFonts w:ascii="Century" w:eastAsia="Times New Roman" w:hAnsi="Century" w:cs="Times New Roman"/>
          <w:b/>
          <w:bCs/>
          <w:szCs w:val="20"/>
          <w:lang w:eastAsia="pt-BR"/>
        </w:rPr>
      </w:pPr>
      <w:r w:rsidRPr="00AB1DE1">
        <w:rPr>
          <w:rFonts w:ascii="Century" w:eastAsia="Times New Roman" w:hAnsi="Century" w:cs="Times New Roman"/>
          <w:b/>
          <w:bCs/>
          <w:szCs w:val="20"/>
          <w:lang w:eastAsia="pt-BR"/>
        </w:rPr>
        <w:t>CÂMARA MUNICIPAL DE SÃO FELIPE D’OESTE</w:t>
      </w:r>
    </w:p>
    <w:p w:rsidR="00AB1DE1" w:rsidRPr="00097D01" w:rsidRDefault="008544EF" w:rsidP="00097D01">
      <w:pPr>
        <w:tabs>
          <w:tab w:val="center" w:pos="4252"/>
          <w:tab w:val="right" w:pos="8504"/>
        </w:tabs>
        <w:spacing w:after="0" w:line="240" w:lineRule="auto"/>
        <w:jc w:val="center"/>
        <w:rPr>
          <w:b/>
          <w:i/>
        </w:rPr>
      </w:pPr>
      <w:proofErr w:type="gramStart"/>
      <w:r>
        <w:rPr>
          <w:b/>
          <w:i/>
        </w:rPr>
        <w:t>QUARTA</w:t>
      </w:r>
      <w:r w:rsidR="009B014B">
        <w:rPr>
          <w:b/>
          <w:i/>
        </w:rPr>
        <w:t xml:space="preserve"> </w:t>
      </w:r>
      <w:r w:rsidR="00097D01" w:rsidRPr="00097D01">
        <w:rPr>
          <w:b/>
          <w:i/>
        </w:rPr>
        <w:t xml:space="preserve"> AUDIENCIA</w:t>
      </w:r>
      <w:proofErr w:type="gramEnd"/>
      <w:r w:rsidR="00097D01" w:rsidRPr="00097D01">
        <w:rPr>
          <w:b/>
          <w:i/>
        </w:rPr>
        <w:t xml:space="preserve"> PUBLICA DE 2019</w:t>
      </w:r>
    </w:p>
    <w:p w:rsidR="0063294C" w:rsidRDefault="00097D01" w:rsidP="0063294C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pt-BR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bdr w:val="none" w:sz="0" w:space="0" w:color="auto" w:frame="1"/>
          <w:lang w:eastAsia="pt-BR"/>
        </w:rPr>
        <w:t xml:space="preserve">ATA DA AUDIÊNCIA PÚBLICA </w:t>
      </w:r>
      <w:r w:rsidR="008544EF">
        <w:rPr>
          <w:rFonts w:ascii="Arial" w:eastAsia="Times New Roman" w:hAnsi="Arial" w:cs="Arial"/>
          <w:color w:val="333333"/>
          <w:kern w:val="36"/>
          <w:sz w:val="42"/>
          <w:szCs w:val="42"/>
          <w:bdr w:val="none" w:sz="0" w:space="0" w:color="auto" w:frame="1"/>
          <w:lang w:eastAsia="pt-BR"/>
        </w:rPr>
        <w:t>LEI ORÇAMENTÁRIA ANUAL 2020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bdr w:val="none" w:sz="0" w:space="0" w:color="auto" w:frame="1"/>
          <w:lang w:eastAsia="pt-BR"/>
        </w:rPr>
        <w:t>.</w:t>
      </w:r>
    </w:p>
    <w:p w:rsidR="00076603" w:rsidRDefault="00076603" w:rsidP="00076603">
      <w:pPr>
        <w:shd w:val="clear" w:color="auto" w:fill="FFFFFF"/>
        <w:tabs>
          <w:tab w:val="left" w:pos="2535"/>
        </w:tabs>
        <w:spacing w:after="0" w:line="36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pt-BR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pt-BR"/>
        </w:rPr>
        <w:tab/>
      </w:r>
    </w:p>
    <w:p w:rsidR="008E16E3" w:rsidRPr="008E16E3" w:rsidRDefault="008E16E3" w:rsidP="00076603">
      <w:pPr>
        <w:shd w:val="clear" w:color="auto" w:fill="FFFFFF"/>
        <w:tabs>
          <w:tab w:val="left" w:pos="2535"/>
        </w:tabs>
        <w:spacing w:after="0" w:line="36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pt-BR"/>
        </w:rPr>
      </w:pPr>
    </w:p>
    <w:p w:rsidR="008544EF" w:rsidRPr="008544EF" w:rsidRDefault="007C23BD" w:rsidP="008544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color w:val="333333"/>
          <w:sz w:val="32"/>
          <w:szCs w:val="32"/>
          <w:lang w:eastAsia="pt-BR"/>
        </w:rPr>
      </w:pPr>
      <w:r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Às </w:t>
      </w:r>
      <w:proofErr w:type="gramStart"/>
      <w:r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vinte </w:t>
      </w:r>
      <w:r w:rsidR="00097D01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horas</w:t>
      </w:r>
      <w:proofErr w:type="gramEnd"/>
      <w:r w:rsidR="00097D01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do dia </w:t>
      </w:r>
      <w:r w:rsidR="009B014B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vinte e </w:t>
      </w:r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>um</w:t>
      </w:r>
      <w:r w:rsidR="009B014B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de </w:t>
      </w:r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>outubro</w:t>
      </w:r>
      <w:r w:rsidR="00097D01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</w:t>
      </w:r>
      <w:r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>de dois mil e dezenove, no Plenário Daniel Elias, localizado na Câmara Municipal de São Felipe D’Oeste, sito a Avenida Tancredo Neves, 165</w:t>
      </w:r>
      <w:r w:rsidR="00EA3DCA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>,</w:t>
      </w:r>
      <w:r w:rsidR="009B014B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as 21:15,</w:t>
      </w:r>
      <w:r w:rsidR="00EA3DCA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</w:t>
      </w:r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>realizou-se a Audiência Pública para apresentação da Lei de Diretrizes Orçamentária com suas metas fiscais para conhecimento da população.</w:t>
      </w:r>
      <w:r w:rsid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</w:t>
      </w:r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De iniciativa da Comissão de Finanças e Orçamento, o vereador Edmar Inácio Rosa – Presidente da Comissão deu boas vindas a todos os presentes falando da importância da Audiência Pública e em seguida passou para o Contador José Paschoal de Oliveira Filho que apresentou todas as metas de todos os setores como Câmara Municipal, Gabinete do Prefeito, Secretaria de Administração e Fazenda, Secretaria de Educação e Cultura, Secretaria de Saúde, Secretaria de Obras e Serviços Públicos, Secretaria de Ação Social e Secretaria de Agricultura. </w:t>
      </w:r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Observou-se a Legislação e que as metas estão de acordo com a Diretrizes Orçamentárias e assim sendo o projeto </w:t>
      </w:r>
      <w:proofErr w:type="gramStart"/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está </w:t>
      </w:r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pront</w:t>
      </w:r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>o</w:t>
      </w:r>
      <w:proofErr w:type="gramEnd"/>
      <w:r w:rsidR="008544EF" w:rsidRPr="008544EF">
        <w:rPr>
          <w:rFonts w:ascii="Arial" w:eastAsia="Times New Roman" w:hAnsi="Arial" w:cs="Arial"/>
          <w:color w:val="333333"/>
          <w:sz w:val="32"/>
          <w:szCs w:val="32"/>
          <w:lang w:eastAsia="pt-BR"/>
        </w:rPr>
        <w:t xml:space="preserve"> para ir a votação e aprovação em dois turnos conforme Lei Orgânica. Foi agradecido a presença e o apoio de todos, dando por encerrada a Audiência Pública, sendo lavrada a presente ata que segue com lista de presença.</w:t>
      </w:r>
    </w:p>
    <w:p w:rsidR="007C23BD" w:rsidRPr="009B014B" w:rsidRDefault="007C23BD" w:rsidP="008544EF">
      <w:pPr>
        <w:shd w:val="clear" w:color="auto" w:fill="FFFFFF"/>
        <w:spacing w:after="0" w:line="360" w:lineRule="auto"/>
        <w:jc w:val="both"/>
        <w:outlineLvl w:val="0"/>
        <w:rPr>
          <w:rFonts w:ascii="Arial" w:eastAsia="Times New Roman" w:hAnsi="Arial" w:cs="Arial"/>
          <w:color w:val="333333"/>
          <w:sz w:val="36"/>
          <w:szCs w:val="36"/>
          <w:lang w:eastAsia="pt-BR"/>
        </w:rPr>
      </w:pPr>
    </w:p>
    <w:p w:rsidR="007C23BD" w:rsidRDefault="007C23BD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8544EF" w:rsidRDefault="008544EF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8544EF"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Imagem 2" descr="C:\Users\Controle\Pictures\2019-10-23 LISTA DE PRESENÇA LOA\LISTA DE PRESENÇA LO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ole\Pictures\2019-10-23 LISTA DE PRESENÇA LOA\LISTA DE PRESENÇA LOA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3BD" w:rsidRDefault="007C23BD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7C23BD" w:rsidRDefault="007C23BD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7C23BD" w:rsidRDefault="007C23BD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7C23BD" w:rsidRDefault="007C23BD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</w:pPr>
    </w:p>
    <w:p w:rsidR="009B014B" w:rsidRDefault="009B014B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</w:pPr>
    </w:p>
    <w:p w:rsidR="009B014B" w:rsidRDefault="009B014B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</w:pPr>
    </w:p>
    <w:p w:rsidR="009B014B" w:rsidRDefault="009B014B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</w:pPr>
    </w:p>
    <w:p w:rsidR="009B014B" w:rsidRDefault="009B014B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</w:pPr>
    </w:p>
    <w:p w:rsidR="009B014B" w:rsidRDefault="009B014B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</w:pPr>
    </w:p>
    <w:p w:rsidR="009B014B" w:rsidRDefault="009B014B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</w:pPr>
    </w:p>
    <w:p w:rsidR="009B014B" w:rsidRDefault="009B014B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7C23BD" w:rsidRDefault="007C23BD" w:rsidP="0063294C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</w:p>
    <w:p w:rsidR="009B014B" w:rsidRDefault="009B014B" w:rsidP="0063294C">
      <w:pPr>
        <w:pStyle w:val="PargrafodaLista"/>
        <w:jc w:val="both"/>
        <w:rPr>
          <w:noProof/>
          <w:lang w:eastAsia="pt-BR"/>
        </w:rPr>
      </w:pPr>
    </w:p>
    <w:p w:rsidR="009B014B" w:rsidRDefault="009B014B" w:rsidP="0063294C">
      <w:pPr>
        <w:pStyle w:val="PargrafodaLista"/>
        <w:jc w:val="both"/>
        <w:rPr>
          <w:noProof/>
          <w:lang w:eastAsia="pt-BR"/>
        </w:rPr>
      </w:pPr>
    </w:p>
    <w:p w:rsidR="009B014B" w:rsidRDefault="009B014B" w:rsidP="0063294C">
      <w:pPr>
        <w:pStyle w:val="PargrafodaLista"/>
        <w:jc w:val="both"/>
        <w:rPr>
          <w:noProof/>
          <w:lang w:eastAsia="pt-BR"/>
        </w:rPr>
      </w:pPr>
    </w:p>
    <w:p w:rsidR="009B014B" w:rsidRDefault="009B014B" w:rsidP="0063294C">
      <w:pPr>
        <w:pStyle w:val="PargrafodaLista"/>
        <w:jc w:val="both"/>
        <w:rPr>
          <w:noProof/>
          <w:lang w:eastAsia="pt-BR"/>
        </w:rPr>
      </w:pPr>
    </w:p>
    <w:p w:rsidR="009B014B" w:rsidRDefault="009B014B" w:rsidP="0063294C">
      <w:pPr>
        <w:pStyle w:val="PargrafodaLista"/>
        <w:jc w:val="both"/>
        <w:rPr>
          <w:noProof/>
          <w:lang w:eastAsia="pt-BR"/>
        </w:rPr>
      </w:pPr>
    </w:p>
    <w:p w:rsidR="00AB1DE1" w:rsidRPr="003F62A4" w:rsidRDefault="009B014B" w:rsidP="0063294C">
      <w:pPr>
        <w:pStyle w:val="PargrafodaLista"/>
        <w:jc w:val="both"/>
      </w:pPr>
      <w:r w:rsidRPr="009B014B">
        <w:rPr>
          <w:noProof/>
          <w:lang w:eastAsia="pt-BR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Imagem 3" descr="C:\Users\Controle\Desktop\DOCUMENTOS 2019\AUDIENCIA PUBLICA\LIS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ole\Desktop\DOCUMENTOS 2019\AUDIENCIA PUBLICA\LISTA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DE1" w:rsidRPr="003F62A4" w:rsidSect="00AB1D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D6893"/>
    <w:multiLevelType w:val="hybridMultilevel"/>
    <w:tmpl w:val="5F6E56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C2985"/>
    <w:multiLevelType w:val="hybridMultilevel"/>
    <w:tmpl w:val="0B46E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0F3C"/>
    <w:multiLevelType w:val="hybridMultilevel"/>
    <w:tmpl w:val="33BAE8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034"/>
    <w:rsid w:val="00076603"/>
    <w:rsid w:val="00097D01"/>
    <w:rsid w:val="001C4034"/>
    <w:rsid w:val="002E131B"/>
    <w:rsid w:val="002F6781"/>
    <w:rsid w:val="003F62A4"/>
    <w:rsid w:val="004C753C"/>
    <w:rsid w:val="0063294C"/>
    <w:rsid w:val="007C23BD"/>
    <w:rsid w:val="007D474C"/>
    <w:rsid w:val="008544EF"/>
    <w:rsid w:val="008E16E3"/>
    <w:rsid w:val="009B014B"/>
    <w:rsid w:val="00AB1DE1"/>
    <w:rsid w:val="00EA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A72F1-5211-45CF-B74D-33F7B6C6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C23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B1DE1"/>
    <w:pPr>
      <w:ind w:left="720"/>
      <w:contextualSpacing/>
    </w:pPr>
  </w:style>
  <w:style w:type="table" w:styleId="Tabelacomgrade">
    <w:name w:val="Table Grid"/>
    <w:basedOn w:val="Tabelanormal"/>
    <w:uiPriority w:val="39"/>
    <w:rsid w:val="00AB1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1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1DE1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C23B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C2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C23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2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05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3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7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70395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9660858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6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5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1063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4657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41660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1614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4330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5353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09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8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Municipal</dc:creator>
  <cp:keywords/>
  <dc:description/>
  <cp:lastModifiedBy>Câmara Municipal</cp:lastModifiedBy>
  <cp:revision>17</cp:revision>
  <cp:lastPrinted>2019-05-27T22:35:00Z</cp:lastPrinted>
  <dcterms:created xsi:type="dcterms:W3CDTF">2019-05-22T15:36:00Z</dcterms:created>
  <dcterms:modified xsi:type="dcterms:W3CDTF">2019-10-23T12:52:00Z</dcterms:modified>
</cp:coreProperties>
</file>